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096" w:type="dxa"/>
        <w:tblInd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tblGrid>
      <w:tr w:rsidR="00AC19B0" w:rsidRPr="00A80972" w:rsidTr="00AC19B0">
        <w:tc>
          <w:tcPr>
            <w:tcW w:w="6096" w:type="dxa"/>
            <w:tcBorders>
              <w:top w:val="nil"/>
              <w:left w:val="nil"/>
              <w:bottom w:val="nil"/>
              <w:right w:val="nil"/>
            </w:tcBorders>
            <w:hideMark/>
          </w:tcPr>
          <w:p w:rsidR="00AC19B0" w:rsidRPr="00A80972" w:rsidRDefault="00AC19B0">
            <w:pPr>
              <w:autoSpaceDE w:val="0"/>
              <w:autoSpaceDN w:val="0"/>
              <w:adjustRightInd w:val="0"/>
              <w:ind w:left="34"/>
              <w:rPr>
                <w:b/>
                <w:color w:val="000000"/>
                <w:lang w:eastAsia="en-US"/>
              </w:rPr>
            </w:pPr>
            <w:bookmarkStart w:id="0" w:name="_GoBack"/>
            <w:bookmarkEnd w:id="0"/>
            <w:r w:rsidRPr="00A80972">
              <w:rPr>
                <w:b/>
                <w:color w:val="000000"/>
                <w:lang w:eastAsia="en-US"/>
              </w:rPr>
              <w:t>УТВЕРЖДАЮ:</w:t>
            </w:r>
          </w:p>
        </w:tc>
      </w:tr>
      <w:tr w:rsidR="00AC19B0" w:rsidRPr="00A80972" w:rsidTr="00AC19B0">
        <w:tc>
          <w:tcPr>
            <w:tcW w:w="6096" w:type="dxa"/>
            <w:tcBorders>
              <w:top w:val="nil"/>
              <w:left w:val="nil"/>
              <w:bottom w:val="nil"/>
              <w:right w:val="nil"/>
            </w:tcBorders>
            <w:hideMark/>
          </w:tcPr>
          <w:p w:rsidR="00AC19B0" w:rsidRPr="00A80972" w:rsidRDefault="00AC19B0">
            <w:pPr>
              <w:rPr>
                <w:color w:val="000000"/>
                <w:sz w:val="20"/>
                <w:szCs w:val="20"/>
              </w:rPr>
            </w:pPr>
          </w:p>
        </w:tc>
      </w:tr>
      <w:tr w:rsidR="00AC19B0" w:rsidRPr="00A80972" w:rsidTr="00AC19B0">
        <w:trPr>
          <w:trHeight w:val="624"/>
        </w:trPr>
        <w:tc>
          <w:tcPr>
            <w:tcW w:w="6096" w:type="dxa"/>
            <w:tcBorders>
              <w:top w:val="nil"/>
              <w:left w:val="nil"/>
              <w:bottom w:val="single" w:sz="4" w:space="0" w:color="auto"/>
              <w:right w:val="nil"/>
            </w:tcBorders>
          </w:tcPr>
          <w:p w:rsidR="00AC19B0" w:rsidRPr="00A80972" w:rsidRDefault="00AC19B0">
            <w:pPr>
              <w:autoSpaceDE w:val="0"/>
              <w:autoSpaceDN w:val="0"/>
              <w:adjustRightInd w:val="0"/>
              <w:ind w:left="34"/>
              <w:jc w:val="both"/>
              <w:rPr>
                <w:color w:val="000000"/>
                <w:lang w:eastAsia="en-US"/>
              </w:rPr>
            </w:pPr>
            <w:r w:rsidRPr="00A80972">
              <w:rPr>
                <w:color w:val="000000"/>
                <w:lang w:eastAsia="en-US"/>
              </w:rPr>
              <w:t>Председатель Комиссии по вопросам градостроительства, землепользования и застройки при  Правительстве Москвы в Северо-Западном административном округе города Москвы</w:t>
            </w:r>
          </w:p>
          <w:p w:rsidR="00AC19B0" w:rsidRPr="00A80972" w:rsidRDefault="00AC19B0">
            <w:pPr>
              <w:autoSpaceDE w:val="0"/>
              <w:autoSpaceDN w:val="0"/>
              <w:adjustRightInd w:val="0"/>
              <w:ind w:left="34"/>
              <w:jc w:val="both"/>
              <w:rPr>
                <w:color w:val="000000"/>
                <w:lang w:eastAsia="en-US"/>
              </w:rPr>
            </w:pPr>
          </w:p>
          <w:p w:rsidR="00AC19B0" w:rsidRPr="00A80972" w:rsidRDefault="004F0C2B" w:rsidP="004F0C2B">
            <w:pPr>
              <w:autoSpaceDE w:val="0"/>
              <w:autoSpaceDN w:val="0"/>
              <w:adjustRightInd w:val="0"/>
              <w:ind w:left="34"/>
              <w:jc w:val="both"/>
              <w:rPr>
                <w:b/>
                <w:color w:val="000000"/>
                <w:lang w:eastAsia="en-US"/>
              </w:rPr>
            </w:pPr>
            <w:r w:rsidRPr="00ED00E4">
              <w:rPr>
                <w:color w:val="000000"/>
                <w:lang w:eastAsia="en-US"/>
              </w:rPr>
              <w:t>(оригинал документа подписан)</w:t>
            </w:r>
            <w:r w:rsidR="00AC19B0" w:rsidRPr="00A80972">
              <w:rPr>
                <w:b/>
                <w:color w:val="000000"/>
                <w:lang w:eastAsia="en-US"/>
              </w:rPr>
              <w:t xml:space="preserve"> </w:t>
            </w:r>
            <w:r w:rsidRPr="004F0C2B">
              <w:rPr>
                <w:b/>
                <w:color w:val="000000"/>
                <w:lang w:eastAsia="en-US"/>
              </w:rPr>
              <w:t>А.А.Пашков</w:t>
            </w:r>
            <w:r w:rsidR="00AC19B0" w:rsidRPr="00A80972">
              <w:rPr>
                <w:b/>
                <w:color w:val="000000"/>
                <w:lang w:eastAsia="en-US"/>
              </w:rPr>
              <w:t xml:space="preserve">                                                                                   </w:t>
            </w:r>
          </w:p>
        </w:tc>
      </w:tr>
      <w:tr w:rsidR="00AC19B0" w:rsidRPr="00A80972" w:rsidTr="00AC19B0">
        <w:tc>
          <w:tcPr>
            <w:tcW w:w="6096" w:type="dxa"/>
            <w:tcBorders>
              <w:top w:val="single" w:sz="4" w:space="0" w:color="auto"/>
              <w:left w:val="nil"/>
              <w:bottom w:val="nil"/>
              <w:right w:val="nil"/>
            </w:tcBorders>
            <w:hideMark/>
          </w:tcPr>
          <w:p w:rsidR="00AC19B0" w:rsidRPr="00A80972" w:rsidRDefault="00AC19B0">
            <w:pPr>
              <w:autoSpaceDE w:val="0"/>
              <w:autoSpaceDN w:val="0"/>
              <w:adjustRightInd w:val="0"/>
              <w:rPr>
                <w:color w:val="000000"/>
                <w:lang w:eastAsia="en-US"/>
              </w:rPr>
            </w:pPr>
            <w:r w:rsidRPr="00A80972">
              <w:rPr>
                <w:color w:val="000000"/>
                <w:lang w:eastAsia="en-US"/>
              </w:rPr>
              <w:t xml:space="preserve"> </w:t>
            </w:r>
            <w:r w:rsidR="009049E3" w:rsidRPr="00A80972">
              <w:rPr>
                <w:color w:val="000000"/>
                <w:lang w:eastAsia="en-US"/>
              </w:rPr>
              <w:t>11.06.2019</w:t>
            </w:r>
            <w:r w:rsidRPr="00A80972">
              <w:rPr>
                <w:color w:val="000000"/>
                <w:lang w:eastAsia="en-US"/>
              </w:rPr>
              <w:t xml:space="preserve">                                  (подпись, печать)</w:t>
            </w:r>
          </w:p>
        </w:tc>
      </w:tr>
    </w:tbl>
    <w:p w:rsidR="00AC19B0" w:rsidRPr="00A80972" w:rsidRDefault="00AC19B0" w:rsidP="00AC19B0">
      <w:pPr>
        <w:autoSpaceDE w:val="0"/>
        <w:autoSpaceDN w:val="0"/>
        <w:adjustRightInd w:val="0"/>
        <w:ind w:left="1416"/>
        <w:rPr>
          <w:b/>
          <w:color w:val="000000"/>
          <w:sz w:val="26"/>
          <w:szCs w:val="26"/>
        </w:rPr>
      </w:pPr>
    </w:p>
    <w:p w:rsidR="00AC19B0" w:rsidRPr="00A80972" w:rsidRDefault="00AC19B0" w:rsidP="00AC19B0">
      <w:pPr>
        <w:autoSpaceDE w:val="0"/>
        <w:autoSpaceDN w:val="0"/>
        <w:adjustRightInd w:val="0"/>
        <w:ind w:left="1416"/>
        <w:rPr>
          <w:b/>
          <w:color w:val="000000"/>
          <w:sz w:val="26"/>
          <w:szCs w:val="26"/>
        </w:rPr>
      </w:pPr>
    </w:p>
    <w:p w:rsidR="00AC19B0" w:rsidRPr="00A80972" w:rsidRDefault="00AC19B0" w:rsidP="00AC19B0">
      <w:pPr>
        <w:autoSpaceDE w:val="0"/>
        <w:jc w:val="center"/>
        <w:rPr>
          <w:b/>
          <w:color w:val="000000"/>
          <w:szCs w:val="26"/>
          <w:lang w:eastAsia="ar-SA"/>
        </w:rPr>
      </w:pPr>
      <w:r w:rsidRPr="00A80972">
        <w:rPr>
          <w:b/>
          <w:color w:val="000000"/>
          <w:szCs w:val="26"/>
        </w:rPr>
        <w:t xml:space="preserve">ЗАКЛЮЧЕНИЕ  № </w:t>
      </w:r>
      <w:r w:rsidR="009049E3" w:rsidRPr="00A80972">
        <w:rPr>
          <w:b/>
          <w:color w:val="000000"/>
          <w:szCs w:val="26"/>
        </w:rPr>
        <w:t>10</w:t>
      </w:r>
      <w:r w:rsidRPr="00A80972">
        <w:rPr>
          <w:b/>
          <w:color w:val="000000"/>
          <w:szCs w:val="26"/>
        </w:rPr>
        <w:t>/19ПС о результатах публичных слушаний</w:t>
      </w:r>
    </w:p>
    <w:p w:rsidR="00AC19B0" w:rsidRPr="00A80972" w:rsidRDefault="009049E3" w:rsidP="00AC19B0">
      <w:pPr>
        <w:jc w:val="center"/>
        <w:rPr>
          <w:b/>
          <w:color w:val="000000"/>
        </w:rPr>
      </w:pPr>
      <w:r w:rsidRPr="00A80972">
        <w:rPr>
          <w:b/>
          <w:color w:val="000000"/>
        </w:rPr>
        <w:t>по «Проекту внесения изменений в правила землепользования и застройки города Москвы в отношении территории по адресу: проект планировки территории микрорайона 16 района Покровское-Стрешнево, СЗАО».</w:t>
      </w:r>
    </w:p>
    <w:p w:rsidR="009049E3" w:rsidRPr="00A80972" w:rsidRDefault="009049E3" w:rsidP="00AC19B0">
      <w:pPr>
        <w:jc w:val="center"/>
        <w:rPr>
          <w:b/>
          <w:color w:val="000000"/>
        </w:rPr>
      </w:pPr>
    </w:p>
    <w:p w:rsidR="00AC19B0" w:rsidRPr="00A80972" w:rsidRDefault="00AC19B0" w:rsidP="00AC19B0">
      <w:pPr>
        <w:autoSpaceDE w:val="0"/>
        <w:autoSpaceDN w:val="0"/>
        <w:adjustRightInd w:val="0"/>
        <w:rPr>
          <w:b/>
          <w:color w:val="000000"/>
          <w:lang w:eastAsia="ar-SA"/>
        </w:rPr>
      </w:pPr>
      <w:r w:rsidRPr="00A80972">
        <w:rPr>
          <w:b/>
          <w:color w:val="000000"/>
        </w:rPr>
        <w:t>Общие сведения о проекте,  представленном   на  публичные  слушания:</w:t>
      </w:r>
    </w:p>
    <w:p w:rsidR="009049E3" w:rsidRPr="00A80972" w:rsidRDefault="009049E3" w:rsidP="009049E3">
      <w:pPr>
        <w:ind w:firstLine="708"/>
        <w:jc w:val="both"/>
        <w:rPr>
          <w:color w:val="000000"/>
        </w:rPr>
      </w:pPr>
      <w:r w:rsidRPr="00A80972">
        <w:rPr>
          <w:color w:val="000000"/>
        </w:rPr>
        <w:t xml:space="preserve">Проект внесения изменений в правила землепользования и застройки города Москвы подготовлен в соответствии с решением Городской комиссии по вопросам градостроительства, землепользования и застройки при Правительстве Москвы (заключение от 22.02.2019 № 6, п. 40), на основании распоряжения Москомархитектуры «О подготовке проекта внесения изменений в правила землепользования и застройки города Москвы в отношении территории по адресу: проект планировки территории микрорайона 16 района Покровское-Стрешнево, СЗАО». </w:t>
      </w:r>
    </w:p>
    <w:p w:rsidR="009049E3" w:rsidRPr="00A80972" w:rsidRDefault="009049E3" w:rsidP="009049E3">
      <w:pPr>
        <w:ind w:firstLine="709"/>
        <w:jc w:val="both"/>
        <w:rPr>
          <w:color w:val="000000"/>
        </w:rPr>
      </w:pPr>
      <w:r w:rsidRPr="00A80972">
        <w:rPr>
          <w:color w:val="000000"/>
        </w:rPr>
        <w:t>В границах внесения изменений формируются следующие территориальные зоны:</w:t>
      </w:r>
    </w:p>
    <w:p w:rsidR="009049E3" w:rsidRPr="00A80972" w:rsidRDefault="009049E3" w:rsidP="009049E3">
      <w:pPr>
        <w:numPr>
          <w:ilvl w:val="0"/>
          <w:numId w:val="8"/>
        </w:numPr>
        <w:jc w:val="both"/>
        <w:rPr>
          <w:color w:val="000000"/>
        </w:rPr>
      </w:pPr>
      <w:r w:rsidRPr="00A80972">
        <w:rPr>
          <w:color w:val="000000"/>
        </w:rPr>
        <w:t xml:space="preserve">Территориальная зона с видами разрешенного использования 2.6.0, 3.1.1: </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9049E3" w:rsidRPr="00A80972" w:rsidRDefault="009049E3" w:rsidP="009049E3">
      <w:pPr>
        <w:pStyle w:val="TableParagraph"/>
        <w:kinsoku w:val="0"/>
        <w:overflowPunct w:val="0"/>
        <w:ind w:right="103"/>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благоустройство и озеленение придомовых территорий;</w:t>
      </w:r>
    </w:p>
    <w:p w:rsidR="009049E3" w:rsidRPr="00A80972" w:rsidRDefault="009049E3" w:rsidP="009049E3">
      <w:pPr>
        <w:jc w:val="both"/>
        <w:rPr>
          <w:color w:val="000000"/>
        </w:rPr>
      </w:pPr>
      <w:r w:rsidRPr="00A80972">
        <w:rPr>
          <w:color w:val="000000"/>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w:t>
      </w:r>
      <w:r w:rsidRPr="00A80972">
        <w:rPr>
          <w:color w:val="000000"/>
        </w:rPr>
        <w:tab/>
        <w:t>помещениях</w:t>
      </w:r>
      <w:r w:rsidRPr="00A80972">
        <w:rPr>
          <w:color w:val="000000"/>
        </w:rPr>
        <w:tab/>
        <w:t>многоквартирного дома в отдельных   помещениях   дома,   если   площадь   таких   помещений   в многоквартирном доме не составляет более 15% от общей площади дома (2.6.0);</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(3.1.1)</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hAnsi="Times New Roman"/>
          <w:color w:val="000000"/>
          <w:sz w:val="28"/>
          <w:szCs w:val="28"/>
          <w:lang w:val="ru-RU" w:eastAsia="ru-RU"/>
        </w:rPr>
        <w:t>Предельные параметры подзон территориальных зон:</w:t>
      </w:r>
    </w:p>
    <w:p w:rsidR="009049E3" w:rsidRPr="00A80972" w:rsidRDefault="009049E3" w:rsidP="009049E3">
      <w:pPr>
        <w:ind w:left="360"/>
        <w:jc w:val="both"/>
        <w:rPr>
          <w:color w:val="000000"/>
        </w:rPr>
      </w:pPr>
      <w:r w:rsidRPr="00A80972">
        <w:rPr>
          <w:color w:val="000000"/>
        </w:rPr>
        <w:lastRenderedPageBreak/>
        <w:t>- Максимальная плотность застройки – 51,30 тыс.кв.м/га;</w:t>
      </w:r>
    </w:p>
    <w:p w:rsidR="009049E3" w:rsidRPr="00A80972" w:rsidRDefault="009049E3" w:rsidP="009049E3">
      <w:pPr>
        <w:ind w:left="360"/>
        <w:jc w:val="both"/>
        <w:rPr>
          <w:color w:val="000000"/>
        </w:rPr>
      </w:pPr>
      <w:r w:rsidRPr="00A80972">
        <w:rPr>
          <w:color w:val="000000"/>
        </w:rPr>
        <w:t>- Максимальная высота застройки – 75 м;</w:t>
      </w:r>
    </w:p>
    <w:p w:rsidR="009049E3" w:rsidRPr="00A80972" w:rsidRDefault="009049E3" w:rsidP="009049E3">
      <w:pPr>
        <w:ind w:left="360"/>
        <w:jc w:val="both"/>
        <w:rPr>
          <w:color w:val="000000"/>
        </w:rPr>
      </w:pPr>
      <w:r w:rsidRPr="00A80972">
        <w:rPr>
          <w:color w:val="000000"/>
        </w:rPr>
        <w:t>- Максимальная застроенность – не установлена.</w:t>
      </w:r>
    </w:p>
    <w:p w:rsidR="009049E3" w:rsidRPr="00A80972" w:rsidRDefault="009049E3" w:rsidP="009049E3">
      <w:pPr>
        <w:pStyle w:val="ae"/>
        <w:numPr>
          <w:ilvl w:val="0"/>
          <w:numId w:val="8"/>
        </w:numPr>
        <w:spacing w:after="0" w:line="240" w:lineRule="auto"/>
        <w:jc w:val="both"/>
        <w:rPr>
          <w:rFonts w:ascii="Times New Roman" w:eastAsia="Times New Roman" w:hAnsi="Times New Roman"/>
          <w:color w:val="000000"/>
          <w:sz w:val="28"/>
          <w:szCs w:val="28"/>
          <w:lang w:eastAsia="ru-RU"/>
        </w:rPr>
      </w:pPr>
      <w:r w:rsidRPr="00A80972">
        <w:rPr>
          <w:rFonts w:ascii="Times New Roman" w:eastAsia="Times New Roman" w:hAnsi="Times New Roman"/>
          <w:color w:val="000000"/>
          <w:sz w:val="28"/>
          <w:szCs w:val="28"/>
          <w:lang w:eastAsia="ru-RU"/>
        </w:rPr>
        <w:t>Территориальная зона с видом разрешенного использования 2.6.0:</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9049E3" w:rsidRPr="00A80972" w:rsidRDefault="009049E3" w:rsidP="009049E3">
      <w:pPr>
        <w:pStyle w:val="TableParagraph"/>
        <w:kinsoku w:val="0"/>
        <w:overflowPunct w:val="0"/>
        <w:ind w:right="103"/>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благоустройство и озеленение придомовых территорий;</w:t>
      </w:r>
    </w:p>
    <w:p w:rsidR="009049E3" w:rsidRPr="00A80972" w:rsidRDefault="009049E3" w:rsidP="009049E3">
      <w:pPr>
        <w:jc w:val="both"/>
        <w:rPr>
          <w:color w:val="000000"/>
        </w:rPr>
      </w:pPr>
      <w:r w:rsidRPr="00A80972">
        <w:rPr>
          <w:color w:val="000000"/>
        </w:rPr>
        <w:t>-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w:t>
      </w:r>
      <w:r w:rsidRPr="00A80972">
        <w:rPr>
          <w:color w:val="000000"/>
        </w:rPr>
        <w:tab/>
        <w:t>помещениях</w:t>
      </w:r>
      <w:r w:rsidRPr="00A80972">
        <w:rPr>
          <w:color w:val="000000"/>
        </w:rPr>
        <w:tab/>
        <w:t>многоквартирного дома в отдельных   помещениях   дома,   если   площадь   таких   помещений   в многоквартирном доме не составляет более 15% от общей площади дома (2.6.0);</w:t>
      </w:r>
    </w:p>
    <w:p w:rsidR="009049E3" w:rsidRPr="00A80972" w:rsidRDefault="009049E3" w:rsidP="009049E3">
      <w:pPr>
        <w:rPr>
          <w:color w:val="000000"/>
        </w:rPr>
      </w:pPr>
      <w:r w:rsidRPr="00A80972">
        <w:rPr>
          <w:color w:val="000000"/>
        </w:rPr>
        <w:t>Предельные параметры подзон территориальных зон:</w:t>
      </w:r>
    </w:p>
    <w:p w:rsidR="009049E3" w:rsidRPr="00A80972" w:rsidRDefault="009049E3" w:rsidP="009049E3">
      <w:pPr>
        <w:jc w:val="both"/>
        <w:rPr>
          <w:color w:val="000000"/>
        </w:rPr>
      </w:pPr>
      <w:r w:rsidRPr="00A80972">
        <w:rPr>
          <w:color w:val="000000"/>
        </w:rPr>
        <w:t>- Максимальная плотность застройки – 59,85 тыс.кв.м/га;</w:t>
      </w:r>
    </w:p>
    <w:p w:rsidR="009049E3" w:rsidRPr="00A80972" w:rsidRDefault="009049E3" w:rsidP="009049E3">
      <w:pPr>
        <w:jc w:val="both"/>
        <w:rPr>
          <w:color w:val="000000"/>
        </w:rPr>
      </w:pPr>
      <w:r w:rsidRPr="00A80972">
        <w:rPr>
          <w:color w:val="000000"/>
        </w:rPr>
        <w:t>- Максимальная высота застройки – 75 м;</w:t>
      </w:r>
    </w:p>
    <w:p w:rsidR="009049E3" w:rsidRPr="00A80972" w:rsidRDefault="009049E3" w:rsidP="009049E3">
      <w:pPr>
        <w:jc w:val="both"/>
        <w:rPr>
          <w:color w:val="000000"/>
        </w:rPr>
      </w:pPr>
      <w:r w:rsidRPr="00A80972">
        <w:rPr>
          <w:color w:val="000000"/>
        </w:rPr>
        <w:t>- Максимальная застроенность – не установлена.</w:t>
      </w:r>
    </w:p>
    <w:p w:rsidR="009049E3" w:rsidRPr="00A80972" w:rsidRDefault="009049E3" w:rsidP="009049E3">
      <w:pPr>
        <w:pStyle w:val="ae"/>
        <w:numPr>
          <w:ilvl w:val="0"/>
          <w:numId w:val="8"/>
        </w:numPr>
        <w:spacing w:after="0" w:line="240" w:lineRule="auto"/>
        <w:jc w:val="both"/>
        <w:rPr>
          <w:rFonts w:ascii="Times New Roman" w:eastAsia="Times New Roman" w:hAnsi="Times New Roman"/>
          <w:color w:val="000000"/>
          <w:sz w:val="28"/>
          <w:szCs w:val="28"/>
          <w:lang w:eastAsia="ru-RU"/>
        </w:rPr>
      </w:pPr>
      <w:r w:rsidRPr="00A80972">
        <w:rPr>
          <w:rFonts w:ascii="Times New Roman" w:eastAsia="Times New Roman" w:hAnsi="Times New Roman"/>
          <w:color w:val="000000"/>
          <w:sz w:val="28"/>
          <w:szCs w:val="28"/>
          <w:lang w:eastAsia="ru-RU"/>
        </w:rPr>
        <w:t>Территориальная зона с видами разрешенного использования 2.6.0, 3.1.1:</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9049E3" w:rsidRPr="00A80972" w:rsidRDefault="009049E3" w:rsidP="009049E3">
      <w:pPr>
        <w:pStyle w:val="TableParagraph"/>
        <w:kinsoku w:val="0"/>
        <w:overflowPunct w:val="0"/>
        <w:ind w:right="103"/>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благоустройство и озеленение придомовых территорий;</w:t>
      </w:r>
    </w:p>
    <w:p w:rsidR="009049E3" w:rsidRPr="00A80972" w:rsidRDefault="009049E3" w:rsidP="009049E3">
      <w:pPr>
        <w:jc w:val="both"/>
        <w:rPr>
          <w:color w:val="000000"/>
        </w:rPr>
      </w:pPr>
      <w:r w:rsidRPr="00A80972">
        <w:rPr>
          <w:color w:val="000000"/>
        </w:rPr>
        <w:t>-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w:t>
      </w:r>
      <w:r w:rsidRPr="00A80972">
        <w:rPr>
          <w:color w:val="000000"/>
        </w:rPr>
        <w:tab/>
        <w:t>помещениях</w:t>
      </w:r>
      <w:r w:rsidRPr="00A80972">
        <w:rPr>
          <w:color w:val="000000"/>
        </w:rPr>
        <w:tab/>
        <w:t>многоквартирного дома в отдельных   помещениях   дома,   если   площадь   таких   помещений   в многоквартирном доме не составляет более 15% от общей площади дома (2.6.0);</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(3.1.1)</w:t>
      </w:r>
    </w:p>
    <w:p w:rsidR="009049E3" w:rsidRPr="00A80972" w:rsidRDefault="009049E3" w:rsidP="009049E3">
      <w:pPr>
        <w:jc w:val="both"/>
        <w:rPr>
          <w:color w:val="000000"/>
        </w:rPr>
      </w:pPr>
      <w:r w:rsidRPr="00A80972">
        <w:rPr>
          <w:color w:val="000000"/>
        </w:rPr>
        <w:t>Предельные параметры подзон территориальных зон:</w:t>
      </w:r>
    </w:p>
    <w:p w:rsidR="009049E3" w:rsidRPr="00A80972" w:rsidRDefault="009049E3" w:rsidP="009049E3">
      <w:pPr>
        <w:jc w:val="both"/>
        <w:rPr>
          <w:color w:val="000000"/>
        </w:rPr>
      </w:pPr>
      <w:r w:rsidRPr="00A80972">
        <w:rPr>
          <w:color w:val="000000"/>
        </w:rPr>
        <w:t>- Максимальная плотность застройки – 63,05 тыс.кв.м/га;</w:t>
      </w:r>
    </w:p>
    <w:p w:rsidR="009049E3" w:rsidRPr="00A80972" w:rsidRDefault="009049E3" w:rsidP="009049E3">
      <w:pPr>
        <w:jc w:val="both"/>
        <w:rPr>
          <w:color w:val="000000"/>
        </w:rPr>
      </w:pPr>
      <w:r w:rsidRPr="00A80972">
        <w:rPr>
          <w:color w:val="000000"/>
        </w:rPr>
        <w:t>- Максимальная высота застройки – 75 м;</w:t>
      </w:r>
    </w:p>
    <w:p w:rsidR="009049E3" w:rsidRPr="00A80972" w:rsidRDefault="009049E3" w:rsidP="009049E3">
      <w:pPr>
        <w:jc w:val="both"/>
        <w:rPr>
          <w:color w:val="000000"/>
        </w:rPr>
      </w:pPr>
      <w:r w:rsidRPr="00A80972">
        <w:rPr>
          <w:color w:val="000000"/>
        </w:rPr>
        <w:t>- Максимальная застроенность – не установлена.</w:t>
      </w:r>
    </w:p>
    <w:p w:rsidR="009049E3" w:rsidRPr="00A80972" w:rsidRDefault="009049E3" w:rsidP="009049E3">
      <w:pPr>
        <w:pStyle w:val="ae"/>
        <w:numPr>
          <w:ilvl w:val="0"/>
          <w:numId w:val="8"/>
        </w:numPr>
        <w:spacing w:after="0" w:line="240" w:lineRule="auto"/>
        <w:jc w:val="both"/>
        <w:rPr>
          <w:rFonts w:ascii="Times New Roman" w:eastAsia="Times New Roman" w:hAnsi="Times New Roman"/>
          <w:color w:val="000000"/>
          <w:sz w:val="28"/>
          <w:szCs w:val="28"/>
          <w:lang w:eastAsia="ru-RU"/>
        </w:rPr>
      </w:pPr>
      <w:r w:rsidRPr="00A80972">
        <w:rPr>
          <w:rFonts w:ascii="Times New Roman" w:eastAsia="Times New Roman" w:hAnsi="Times New Roman"/>
          <w:color w:val="000000"/>
          <w:sz w:val="28"/>
          <w:szCs w:val="28"/>
          <w:lang w:eastAsia="ru-RU"/>
        </w:rPr>
        <w:t>Территориальная зона с видом разрешенного использования 2.6.0:</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9049E3" w:rsidRPr="00A80972" w:rsidRDefault="009049E3" w:rsidP="009049E3">
      <w:pPr>
        <w:pStyle w:val="TableParagraph"/>
        <w:kinsoku w:val="0"/>
        <w:overflowPunct w:val="0"/>
        <w:ind w:right="103"/>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благоустройство и озеленение придомовых территорий;</w:t>
      </w:r>
    </w:p>
    <w:p w:rsidR="009049E3" w:rsidRPr="00A80972" w:rsidRDefault="009049E3" w:rsidP="009049E3">
      <w:pPr>
        <w:jc w:val="both"/>
        <w:rPr>
          <w:color w:val="000000"/>
        </w:rPr>
      </w:pPr>
      <w:r w:rsidRPr="00A80972">
        <w:rPr>
          <w:color w:val="000000"/>
        </w:rPr>
        <w:lastRenderedPageBreak/>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w:t>
      </w:r>
      <w:r w:rsidRPr="00A80972">
        <w:rPr>
          <w:color w:val="000000"/>
        </w:rPr>
        <w:tab/>
        <w:t>помещениях</w:t>
      </w:r>
      <w:r w:rsidRPr="00A80972">
        <w:rPr>
          <w:color w:val="000000"/>
        </w:rPr>
        <w:tab/>
        <w:t>многоквартирного дома в отдельных   помещениях   дома,   если   площадь   таких   помещений   в многоквартирном доме не составляет более 15% от общей площади дома (2.6.0);</w:t>
      </w:r>
    </w:p>
    <w:p w:rsidR="009049E3" w:rsidRPr="00A80972" w:rsidRDefault="009049E3" w:rsidP="009049E3">
      <w:pPr>
        <w:jc w:val="both"/>
        <w:rPr>
          <w:color w:val="000000"/>
        </w:rPr>
      </w:pPr>
      <w:r w:rsidRPr="00A80972">
        <w:rPr>
          <w:color w:val="000000"/>
        </w:rPr>
        <w:t>Предельные параметры подзон территориальных зон:</w:t>
      </w:r>
    </w:p>
    <w:p w:rsidR="009049E3" w:rsidRPr="00A80972" w:rsidRDefault="009049E3" w:rsidP="009049E3">
      <w:pPr>
        <w:jc w:val="both"/>
        <w:rPr>
          <w:color w:val="000000"/>
        </w:rPr>
      </w:pPr>
      <w:r w:rsidRPr="00A80972">
        <w:rPr>
          <w:color w:val="000000"/>
        </w:rPr>
        <w:t>- Максимальная плотность застройки – 45,14 тыс.кв.м/га;</w:t>
      </w:r>
    </w:p>
    <w:p w:rsidR="009049E3" w:rsidRPr="00A80972" w:rsidRDefault="009049E3" w:rsidP="009049E3">
      <w:pPr>
        <w:jc w:val="both"/>
        <w:rPr>
          <w:color w:val="000000"/>
        </w:rPr>
      </w:pPr>
      <w:r w:rsidRPr="00A80972">
        <w:rPr>
          <w:color w:val="000000"/>
        </w:rPr>
        <w:t>- Максимальная высота застройки – 75 м;</w:t>
      </w:r>
    </w:p>
    <w:p w:rsidR="009049E3" w:rsidRPr="00A80972" w:rsidRDefault="009049E3" w:rsidP="009049E3">
      <w:pPr>
        <w:jc w:val="both"/>
        <w:rPr>
          <w:color w:val="000000"/>
        </w:rPr>
      </w:pPr>
      <w:r w:rsidRPr="00A80972">
        <w:rPr>
          <w:color w:val="000000"/>
        </w:rPr>
        <w:t>- Максимальная застроенность – не установлена.</w:t>
      </w:r>
    </w:p>
    <w:p w:rsidR="009049E3" w:rsidRPr="00A80972" w:rsidRDefault="009049E3" w:rsidP="009049E3">
      <w:pPr>
        <w:pStyle w:val="ae"/>
        <w:numPr>
          <w:ilvl w:val="0"/>
          <w:numId w:val="8"/>
        </w:numPr>
        <w:spacing w:after="0" w:line="240" w:lineRule="auto"/>
        <w:jc w:val="both"/>
        <w:rPr>
          <w:rFonts w:ascii="Times New Roman" w:eastAsia="Times New Roman" w:hAnsi="Times New Roman"/>
          <w:color w:val="000000"/>
          <w:sz w:val="28"/>
          <w:szCs w:val="28"/>
          <w:lang w:eastAsia="ru-RU"/>
        </w:rPr>
      </w:pPr>
      <w:r w:rsidRPr="00A80972">
        <w:rPr>
          <w:rFonts w:ascii="Times New Roman" w:eastAsia="Times New Roman" w:hAnsi="Times New Roman"/>
          <w:color w:val="000000"/>
          <w:sz w:val="28"/>
          <w:szCs w:val="28"/>
          <w:lang w:eastAsia="ru-RU"/>
        </w:rPr>
        <w:t>Территориальная зона с видом разрешенного использования 3.5.1.0:</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школы-интернаты,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(3.5.1.0)</w:t>
      </w:r>
    </w:p>
    <w:p w:rsidR="009049E3" w:rsidRPr="00A80972" w:rsidRDefault="009049E3" w:rsidP="009049E3">
      <w:pPr>
        <w:rPr>
          <w:color w:val="000000"/>
        </w:rPr>
      </w:pPr>
      <w:r w:rsidRPr="00A80972">
        <w:rPr>
          <w:color w:val="000000"/>
        </w:rPr>
        <w:t>Предельные параметры подзон территориальных зон:</w:t>
      </w:r>
    </w:p>
    <w:p w:rsidR="009049E3" w:rsidRPr="00A80972" w:rsidRDefault="009049E3" w:rsidP="009049E3">
      <w:pPr>
        <w:jc w:val="both"/>
        <w:rPr>
          <w:color w:val="000000"/>
        </w:rPr>
      </w:pPr>
      <w:r w:rsidRPr="00A80972">
        <w:rPr>
          <w:color w:val="000000"/>
        </w:rPr>
        <w:t>- Максимальная плотность застройки – 4,84 тыс.кв.м/га;</w:t>
      </w:r>
    </w:p>
    <w:p w:rsidR="009049E3" w:rsidRPr="00A80972" w:rsidRDefault="009049E3" w:rsidP="009049E3">
      <w:pPr>
        <w:jc w:val="both"/>
        <w:rPr>
          <w:color w:val="000000"/>
        </w:rPr>
      </w:pPr>
      <w:r w:rsidRPr="00A80972">
        <w:rPr>
          <w:color w:val="000000"/>
        </w:rPr>
        <w:t>- Максимальная высота застройки – 15 м;</w:t>
      </w:r>
    </w:p>
    <w:p w:rsidR="009049E3" w:rsidRPr="00A80972" w:rsidRDefault="009049E3" w:rsidP="009049E3">
      <w:pPr>
        <w:jc w:val="both"/>
        <w:rPr>
          <w:color w:val="000000"/>
        </w:rPr>
      </w:pPr>
      <w:r w:rsidRPr="00A80972">
        <w:rPr>
          <w:color w:val="000000"/>
        </w:rPr>
        <w:t>- Максимальная застроенность – 15.</w:t>
      </w:r>
    </w:p>
    <w:p w:rsidR="009049E3" w:rsidRPr="00A80972" w:rsidRDefault="009049E3" w:rsidP="009049E3">
      <w:pPr>
        <w:pStyle w:val="ae"/>
        <w:numPr>
          <w:ilvl w:val="0"/>
          <w:numId w:val="8"/>
        </w:numPr>
        <w:spacing w:after="0" w:line="240" w:lineRule="auto"/>
        <w:jc w:val="both"/>
        <w:rPr>
          <w:rFonts w:ascii="Times New Roman" w:eastAsia="Times New Roman" w:hAnsi="Times New Roman"/>
          <w:color w:val="000000"/>
          <w:sz w:val="28"/>
          <w:szCs w:val="28"/>
          <w:lang w:eastAsia="ru-RU"/>
        </w:rPr>
      </w:pPr>
      <w:r w:rsidRPr="00A80972">
        <w:rPr>
          <w:rFonts w:ascii="Times New Roman" w:eastAsia="Times New Roman" w:hAnsi="Times New Roman"/>
          <w:color w:val="000000"/>
          <w:sz w:val="28"/>
          <w:szCs w:val="28"/>
          <w:lang w:eastAsia="ru-RU"/>
        </w:rPr>
        <w:t>Территориальная зона с видом разрешенного использования 3.5.1.0:</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школы-интернаты,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(3.5.1.0)</w:t>
      </w:r>
    </w:p>
    <w:p w:rsidR="009049E3" w:rsidRPr="00A80972" w:rsidRDefault="009049E3" w:rsidP="009049E3">
      <w:pPr>
        <w:rPr>
          <w:color w:val="000000"/>
        </w:rPr>
      </w:pPr>
      <w:r w:rsidRPr="00A80972">
        <w:rPr>
          <w:color w:val="000000"/>
        </w:rPr>
        <w:t>Предельные параметры подзон территориальных зон:</w:t>
      </w:r>
    </w:p>
    <w:p w:rsidR="009049E3" w:rsidRPr="00A80972" w:rsidRDefault="009049E3" w:rsidP="009049E3">
      <w:pPr>
        <w:jc w:val="both"/>
        <w:rPr>
          <w:color w:val="000000"/>
        </w:rPr>
      </w:pPr>
      <w:r w:rsidRPr="00A80972">
        <w:rPr>
          <w:color w:val="000000"/>
        </w:rPr>
        <w:t>- Максимальная плотность застройки – 3,28 тыс.кв.м/га;</w:t>
      </w:r>
    </w:p>
    <w:p w:rsidR="009049E3" w:rsidRPr="00A80972" w:rsidRDefault="009049E3" w:rsidP="009049E3">
      <w:pPr>
        <w:jc w:val="both"/>
        <w:rPr>
          <w:color w:val="000000"/>
        </w:rPr>
      </w:pPr>
      <w:r w:rsidRPr="00A80972">
        <w:rPr>
          <w:color w:val="000000"/>
        </w:rPr>
        <w:t>- Максимальная высота застройки – 20 м;</w:t>
      </w:r>
    </w:p>
    <w:p w:rsidR="009049E3" w:rsidRPr="00A80972" w:rsidRDefault="009049E3" w:rsidP="009049E3">
      <w:pPr>
        <w:jc w:val="both"/>
        <w:rPr>
          <w:color w:val="000000"/>
        </w:rPr>
      </w:pPr>
      <w:r w:rsidRPr="00A80972">
        <w:rPr>
          <w:color w:val="000000"/>
        </w:rPr>
        <w:t>- Максимальная застроенность – 25.</w:t>
      </w:r>
    </w:p>
    <w:p w:rsidR="009049E3" w:rsidRPr="00A80972" w:rsidRDefault="009049E3" w:rsidP="009049E3">
      <w:pPr>
        <w:pStyle w:val="ae"/>
        <w:numPr>
          <w:ilvl w:val="0"/>
          <w:numId w:val="8"/>
        </w:numPr>
        <w:spacing w:after="0" w:line="240" w:lineRule="auto"/>
        <w:jc w:val="both"/>
        <w:rPr>
          <w:rFonts w:ascii="Times New Roman" w:eastAsia="Times New Roman" w:hAnsi="Times New Roman"/>
          <w:color w:val="000000"/>
          <w:sz w:val="28"/>
          <w:szCs w:val="28"/>
          <w:lang w:eastAsia="ru-RU"/>
        </w:rPr>
      </w:pPr>
      <w:r w:rsidRPr="00A80972">
        <w:rPr>
          <w:rFonts w:ascii="Times New Roman" w:eastAsia="Times New Roman" w:hAnsi="Times New Roman"/>
          <w:color w:val="000000"/>
          <w:sz w:val="28"/>
          <w:szCs w:val="28"/>
          <w:lang w:eastAsia="ru-RU"/>
        </w:rPr>
        <w:t>Территориальная зона с видом разрешенного использования 3.1.1:</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(3.1.1)</w:t>
      </w:r>
    </w:p>
    <w:p w:rsidR="009049E3" w:rsidRPr="00A80972" w:rsidRDefault="009049E3" w:rsidP="009049E3">
      <w:pPr>
        <w:rPr>
          <w:color w:val="000000"/>
        </w:rPr>
      </w:pPr>
      <w:r w:rsidRPr="00A80972">
        <w:rPr>
          <w:color w:val="000000"/>
        </w:rPr>
        <w:t>Предельные параметры подзон территориальных зон:</w:t>
      </w:r>
    </w:p>
    <w:p w:rsidR="009049E3" w:rsidRPr="00A80972" w:rsidRDefault="009049E3" w:rsidP="009049E3">
      <w:pPr>
        <w:jc w:val="both"/>
        <w:rPr>
          <w:color w:val="000000"/>
        </w:rPr>
      </w:pPr>
      <w:r w:rsidRPr="00A80972">
        <w:rPr>
          <w:color w:val="000000"/>
        </w:rPr>
        <w:t>- Максимальная плотность застройки – не установлена;</w:t>
      </w:r>
    </w:p>
    <w:p w:rsidR="009049E3" w:rsidRPr="00A80972" w:rsidRDefault="009049E3" w:rsidP="009049E3">
      <w:pPr>
        <w:jc w:val="both"/>
        <w:rPr>
          <w:color w:val="000000"/>
        </w:rPr>
      </w:pPr>
      <w:r w:rsidRPr="00A80972">
        <w:rPr>
          <w:color w:val="000000"/>
        </w:rPr>
        <w:t>- Максимальная высота застройки – 5 м;</w:t>
      </w:r>
    </w:p>
    <w:p w:rsidR="009049E3" w:rsidRPr="00A80972" w:rsidRDefault="009049E3" w:rsidP="009049E3">
      <w:pPr>
        <w:jc w:val="both"/>
        <w:rPr>
          <w:color w:val="000000"/>
        </w:rPr>
      </w:pPr>
      <w:r w:rsidRPr="00A80972">
        <w:rPr>
          <w:color w:val="000000"/>
        </w:rPr>
        <w:t>- Максимальная застроенность – не установлена.</w:t>
      </w:r>
    </w:p>
    <w:p w:rsidR="009049E3" w:rsidRPr="00A80972" w:rsidRDefault="009049E3" w:rsidP="009049E3">
      <w:pPr>
        <w:pStyle w:val="ae"/>
        <w:numPr>
          <w:ilvl w:val="0"/>
          <w:numId w:val="8"/>
        </w:numPr>
        <w:spacing w:after="0" w:line="240" w:lineRule="auto"/>
        <w:jc w:val="both"/>
        <w:rPr>
          <w:rFonts w:ascii="Times New Roman" w:eastAsia="Times New Roman" w:hAnsi="Times New Roman"/>
          <w:color w:val="000000"/>
          <w:sz w:val="28"/>
          <w:szCs w:val="28"/>
          <w:lang w:eastAsia="ru-RU"/>
        </w:rPr>
      </w:pPr>
      <w:r w:rsidRPr="00A80972">
        <w:rPr>
          <w:rFonts w:ascii="Times New Roman" w:eastAsia="Times New Roman" w:hAnsi="Times New Roman"/>
          <w:color w:val="000000"/>
          <w:sz w:val="28"/>
          <w:szCs w:val="28"/>
          <w:lang w:eastAsia="ru-RU"/>
        </w:rPr>
        <w:t>Территориальная зона с видом разрешенного использования 3.1.1:</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lastRenderedPageBreak/>
        <w:t>-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(3.1.1)</w:t>
      </w:r>
    </w:p>
    <w:p w:rsidR="009049E3" w:rsidRPr="00A80972" w:rsidRDefault="009049E3" w:rsidP="009049E3">
      <w:pPr>
        <w:rPr>
          <w:color w:val="000000"/>
        </w:rPr>
      </w:pPr>
      <w:r w:rsidRPr="00A80972">
        <w:rPr>
          <w:color w:val="000000"/>
        </w:rPr>
        <w:t>Предельные параметры подзон территориальных зон:</w:t>
      </w:r>
    </w:p>
    <w:p w:rsidR="009049E3" w:rsidRPr="00A80972" w:rsidRDefault="009049E3" w:rsidP="009049E3">
      <w:pPr>
        <w:jc w:val="both"/>
        <w:rPr>
          <w:color w:val="000000"/>
        </w:rPr>
      </w:pPr>
      <w:r w:rsidRPr="00A80972">
        <w:rPr>
          <w:color w:val="000000"/>
        </w:rPr>
        <w:t>- Максимальная плотность застройки – не установлена;</w:t>
      </w:r>
    </w:p>
    <w:p w:rsidR="009049E3" w:rsidRPr="00A80972" w:rsidRDefault="009049E3" w:rsidP="009049E3">
      <w:pPr>
        <w:jc w:val="both"/>
        <w:rPr>
          <w:color w:val="000000"/>
        </w:rPr>
      </w:pPr>
      <w:r w:rsidRPr="00A80972">
        <w:rPr>
          <w:color w:val="000000"/>
        </w:rPr>
        <w:t>- Максимальная высота застройки – 5 м;</w:t>
      </w:r>
    </w:p>
    <w:p w:rsidR="009049E3" w:rsidRPr="00A80972" w:rsidRDefault="009049E3" w:rsidP="009049E3">
      <w:pPr>
        <w:jc w:val="both"/>
        <w:rPr>
          <w:color w:val="000000"/>
        </w:rPr>
      </w:pPr>
      <w:r w:rsidRPr="00A80972">
        <w:rPr>
          <w:color w:val="000000"/>
        </w:rPr>
        <w:t>- Максимальная застроенность – не установлена.</w:t>
      </w:r>
    </w:p>
    <w:p w:rsidR="009049E3" w:rsidRPr="00A80972" w:rsidRDefault="009049E3" w:rsidP="009049E3">
      <w:pPr>
        <w:pStyle w:val="ae"/>
        <w:numPr>
          <w:ilvl w:val="0"/>
          <w:numId w:val="8"/>
        </w:numPr>
        <w:spacing w:after="0" w:line="240" w:lineRule="auto"/>
        <w:jc w:val="both"/>
        <w:rPr>
          <w:rFonts w:ascii="Times New Roman" w:eastAsia="Times New Roman" w:hAnsi="Times New Roman"/>
          <w:color w:val="000000"/>
          <w:sz w:val="28"/>
          <w:szCs w:val="28"/>
          <w:lang w:eastAsia="ru-RU"/>
        </w:rPr>
      </w:pPr>
      <w:r w:rsidRPr="00A80972">
        <w:rPr>
          <w:rFonts w:ascii="Times New Roman" w:eastAsia="Times New Roman" w:hAnsi="Times New Roman"/>
          <w:color w:val="000000"/>
          <w:sz w:val="28"/>
          <w:szCs w:val="28"/>
          <w:lang w:eastAsia="ru-RU"/>
        </w:rPr>
        <w:t>Территориальная зона с видами разрешенного использования 12.0.1, 12.0.2, 3.1.1, 5.1.3:</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Размещение береговых полос водных объектов общего пользования, скверов, бульваров, парков, садов, велодорожек и объектов велотранспортной инфраструктуры, малых архитектурных форм (12.0.1)</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Размещение объектов улично-дорожной сети: проездов, площадей, автомобильных дорог и пешеходных тротуаров, пешеходных переходов, набережных, искусственных сооружений, велодорожек и объектов велотранспортной инфраструктуры (12.0.2)</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(3.1.1)</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и т.п., трассы  и  спортивные стрельбища), в том числе водными видами спорта (причалы и сооружения, необходимые для водных видов спорта и хранения соответствующего инвентаря) (5.1.3)</w:t>
      </w:r>
    </w:p>
    <w:p w:rsidR="009049E3" w:rsidRPr="00A80972" w:rsidRDefault="009049E3" w:rsidP="009049E3">
      <w:pPr>
        <w:rPr>
          <w:color w:val="000000"/>
        </w:rPr>
      </w:pPr>
      <w:r w:rsidRPr="00A80972">
        <w:rPr>
          <w:color w:val="000000"/>
        </w:rPr>
        <w:t>Предельные параметры подзон территориальных зон:</w:t>
      </w:r>
    </w:p>
    <w:p w:rsidR="009049E3" w:rsidRPr="00A80972" w:rsidRDefault="009049E3" w:rsidP="009049E3">
      <w:pPr>
        <w:jc w:val="both"/>
        <w:rPr>
          <w:color w:val="000000"/>
        </w:rPr>
      </w:pPr>
      <w:r w:rsidRPr="00A80972">
        <w:rPr>
          <w:color w:val="000000"/>
        </w:rPr>
        <w:t>- Максимальная плотность застройки – не установлена;</w:t>
      </w:r>
    </w:p>
    <w:p w:rsidR="009049E3" w:rsidRPr="00A80972" w:rsidRDefault="009049E3" w:rsidP="009049E3">
      <w:pPr>
        <w:jc w:val="both"/>
        <w:rPr>
          <w:color w:val="000000"/>
        </w:rPr>
      </w:pPr>
      <w:r w:rsidRPr="00A80972">
        <w:rPr>
          <w:color w:val="000000"/>
        </w:rPr>
        <w:t>- Максимальная высота застройки – 5 м;</w:t>
      </w:r>
    </w:p>
    <w:p w:rsidR="009049E3" w:rsidRPr="00A80972" w:rsidRDefault="009049E3" w:rsidP="009049E3">
      <w:pPr>
        <w:jc w:val="both"/>
        <w:rPr>
          <w:color w:val="000000"/>
        </w:rPr>
      </w:pPr>
      <w:r w:rsidRPr="00A80972">
        <w:rPr>
          <w:color w:val="000000"/>
        </w:rPr>
        <w:t>- Максимальная застроенность – не установлена.</w:t>
      </w:r>
    </w:p>
    <w:p w:rsidR="009049E3" w:rsidRPr="00A80972" w:rsidRDefault="009049E3" w:rsidP="009049E3">
      <w:pPr>
        <w:pStyle w:val="ae"/>
        <w:numPr>
          <w:ilvl w:val="0"/>
          <w:numId w:val="8"/>
        </w:numPr>
        <w:spacing w:after="0" w:line="240" w:lineRule="auto"/>
        <w:jc w:val="both"/>
        <w:rPr>
          <w:rFonts w:ascii="Times New Roman" w:eastAsia="Times New Roman" w:hAnsi="Times New Roman"/>
          <w:color w:val="000000"/>
          <w:sz w:val="28"/>
          <w:szCs w:val="28"/>
          <w:lang w:eastAsia="ru-RU"/>
        </w:rPr>
      </w:pPr>
      <w:r w:rsidRPr="00A80972">
        <w:rPr>
          <w:rFonts w:ascii="Times New Roman" w:eastAsia="Times New Roman" w:hAnsi="Times New Roman"/>
          <w:color w:val="000000"/>
          <w:sz w:val="28"/>
          <w:szCs w:val="28"/>
          <w:lang w:eastAsia="ru-RU"/>
        </w:rPr>
        <w:t xml:space="preserve"> Территориальная зона с видами разрешенного использования 12.0.1, 12.0.2, 3.1.1, 5.1.3:</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Размещение береговых полос водных объектов общего пользования, скверов, бульваров, парков, садов, велодорожек и объектов велотранспортной инфраструктуры, малых архитектурных форм (12.0.1)</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xml:space="preserve">- Размещение объектов улично-дорожной сети: проездов, площадей, автомобильных дорог и пешеходных тротуаров, пешеходных переходов, набережных, искусственных сооружений, велодорожек и объектов </w:t>
      </w:r>
      <w:r w:rsidRPr="00A80972">
        <w:rPr>
          <w:rFonts w:ascii="Times New Roman" w:eastAsia="Times New Roman" w:hAnsi="Times New Roman"/>
          <w:color w:val="000000"/>
          <w:sz w:val="28"/>
          <w:szCs w:val="28"/>
          <w:lang w:val="ru-RU" w:eastAsia="ru-RU"/>
        </w:rPr>
        <w:lastRenderedPageBreak/>
        <w:t>велотранспортной инфраструктуры (12.0.2)</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(3.1.1)</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и т.п., трассы  и  спортивные стрельбища), в том числе водными видами спорта (причалы и сооружения, необходимые для водных видов спорта и хранения соответствующего инвентаря) (5.1.3)</w:t>
      </w:r>
    </w:p>
    <w:p w:rsidR="009049E3" w:rsidRPr="00A80972" w:rsidRDefault="009049E3" w:rsidP="009049E3">
      <w:pPr>
        <w:rPr>
          <w:color w:val="000000"/>
        </w:rPr>
      </w:pPr>
      <w:r w:rsidRPr="00A80972">
        <w:rPr>
          <w:color w:val="000000"/>
        </w:rPr>
        <w:t>Предельные параметры подзон территориальных зон:</w:t>
      </w:r>
    </w:p>
    <w:p w:rsidR="009049E3" w:rsidRPr="00A80972" w:rsidRDefault="009049E3" w:rsidP="009049E3">
      <w:pPr>
        <w:jc w:val="both"/>
        <w:rPr>
          <w:color w:val="000000"/>
        </w:rPr>
      </w:pPr>
      <w:r w:rsidRPr="00A80972">
        <w:rPr>
          <w:color w:val="000000"/>
        </w:rPr>
        <w:t>- Максимальная плотность застройки – не установлена;</w:t>
      </w:r>
    </w:p>
    <w:p w:rsidR="009049E3" w:rsidRPr="00A80972" w:rsidRDefault="009049E3" w:rsidP="009049E3">
      <w:pPr>
        <w:jc w:val="both"/>
        <w:rPr>
          <w:color w:val="000000"/>
        </w:rPr>
      </w:pPr>
      <w:r w:rsidRPr="00A80972">
        <w:rPr>
          <w:color w:val="000000"/>
        </w:rPr>
        <w:t>- Максимальная высота застройки – 5 м;</w:t>
      </w:r>
    </w:p>
    <w:p w:rsidR="009049E3" w:rsidRPr="00A80972" w:rsidRDefault="009049E3" w:rsidP="009049E3">
      <w:pPr>
        <w:jc w:val="both"/>
        <w:rPr>
          <w:color w:val="000000"/>
        </w:rPr>
      </w:pPr>
      <w:r w:rsidRPr="00A80972">
        <w:rPr>
          <w:color w:val="000000"/>
        </w:rPr>
        <w:t>- Максимальная застроенность – не установлена.</w:t>
      </w:r>
    </w:p>
    <w:p w:rsidR="009049E3" w:rsidRPr="00A80972" w:rsidRDefault="009049E3" w:rsidP="009049E3">
      <w:pPr>
        <w:pStyle w:val="ae"/>
        <w:numPr>
          <w:ilvl w:val="0"/>
          <w:numId w:val="8"/>
        </w:numPr>
        <w:spacing w:after="0" w:line="240" w:lineRule="auto"/>
        <w:jc w:val="both"/>
        <w:rPr>
          <w:rFonts w:ascii="Times New Roman" w:eastAsia="Times New Roman" w:hAnsi="Times New Roman"/>
          <w:color w:val="000000"/>
          <w:sz w:val="28"/>
          <w:szCs w:val="28"/>
          <w:lang w:eastAsia="ru-RU"/>
        </w:rPr>
      </w:pPr>
      <w:r w:rsidRPr="00A80972">
        <w:rPr>
          <w:rFonts w:ascii="Times New Roman" w:eastAsia="Times New Roman" w:hAnsi="Times New Roman"/>
          <w:color w:val="000000"/>
          <w:sz w:val="28"/>
          <w:szCs w:val="28"/>
          <w:lang w:eastAsia="ru-RU"/>
        </w:rPr>
        <w:t>Территориальная зона с видами разрешенного использования 3.3.0, 4.4.0:</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(3.3.0)</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Размещение объектов капитального строительства, предназначенных для продажи товаров, торговая площадь которых составляет до 5000 кв. М (4.4.0)</w:t>
      </w:r>
    </w:p>
    <w:p w:rsidR="009049E3" w:rsidRPr="00A80972" w:rsidRDefault="009049E3" w:rsidP="009049E3">
      <w:pPr>
        <w:rPr>
          <w:color w:val="000000"/>
        </w:rPr>
      </w:pPr>
      <w:r w:rsidRPr="00A80972">
        <w:rPr>
          <w:color w:val="000000"/>
        </w:rPr>
        <w:t>Предельные параметры подзон территориальных зон:</w:t>
      </w:r>
    </w:p>
    <w:p w:rsidR="009049E3" w:rsidRPr="00A80972" w:rsidRDefault="009049E3" w:rsidP="009049E3">
      <w:pPr>
        <w:jc w:val="both"/>
        <w:rPr>
          <w:color w:val="000000"/>
        </w:rPr>
      </w:pPr>
      <w:r w:rsidRPr="00A80972">
        <w:rPr>
          <w:color w:val="000000"/>
        </w:rPr>
        <w:t>- Максимальная плотность застройки – 42;</w:t>
      </w:r>
    </w:p>
    <w:p w:rsidR="009049E3" w:rsidRPr="00A80972" w:rsidRDefault="009049E3" w:rsidP="009049E3">
      <w:pPr>
        <w:jc w:val="both"/>
        <w:rPr>
          <w:color w:val="000000"/>
        </w:rPr>
      </w:pPr>
      <w:r w:rsidRPr="00A80972">
        <w:rPr>
          <w:color w:val="000000"/>
        </w:rPr>
        <w:t>- Максимальная высота застройки – 35;</w:t>
      </w:r>
    </w:p>
    <w:p w:rsidR="009049E3" w:rsidRPr="00A80972" w:rsidRDefault="009049E3" w:rsidP="009049E3">
      <w:pPr>
        <w:jc w:val="both"/>
        <w:rPr>
          <w:color w:val="000000"/>
        </w:rPr>
      </w:pPr>
      <w:r w:rsidRPr="00A80972">
        <w:rPr>
          <w:color w:val="000000"/>
        </w:rPr>
        <w:t>- Максимальная застроенность – не установлена.</w:t>
      </w:r>
    </w:p>
    <w:p w:rsidR="009049E3" w:rsidRPr="00A80972" w:rsidRDefault="009049E3" w:rsidP="009049E3">
      <w:pPr>
        <w:pStyle w:val="ae"/>
        <w:numPr>
          <w:ilvl w:val="0"/>
          <w:numId w:val="8"/>
        </w:numPr>
        <w:spacing w:after="0" w:line="240" w:lineRule="auto"/>
        <w:jc w:val="both"/>
        <w:rPr>
          <w:rFonts w:ascii="Times New Roman" w:eastAsia="Times New Roman" w:hAnsi="Times New Roman"/>
          <w:color w:val="000000"/>
          <w:sz w:val="28"/>
          <w:szCs w:val="28"/>
          <w:lang w:eastAsia="ru-RU"/>
        </w:rPr>
      </w:pPr>
      <w:r w:rsidRPr="00A80972">
        <w:rPr>
          <w:rFonts w:ascii="Times New Roman" w:eastAsia="Times New Roman" w:hAnsi="Times New Roman"/>
          <w:color w:val="000000"/>
          <w:sz w:val="28"/>
          <w:szCs w:val="28"/>
          <w:lang w:eastAsia="ru-RU"/>
        </w:rPr>
        <w:t>Территориальная зона с видами разрешенного использования 7.2.1, 12.0.2:</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обеспечивающих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(7.2.1)</w:t>
      </w:r>
    </w:p>
    <w:p w:rsidR="009049E3" w:rsidRPr="00A80972" w:rsidRDefault="009049E3" w:rsidP="009049E3">
      <w:pPr>
        <w:pStyle w:val="TableParagraph"/>
        <w:kinsoku w:val="0"/>
        <w:overflowPunct w:val="0"/>
        <w:ind w:right="100"/>
        <w:jc w:val="both"/>
        <w:rPr>
          <w:rFonts w:ascii="Times New Roman" w:eastAsia="Times New Roman" w:hAnsi="Times New Roman"/>
          <w:color w:val="000000"/>
          <w:sz w:val="28"/>
          <w:szCs w:val="28"/>
          <w:lang w:val="ru-RU" w:eastAsia="ru-RU"/>
        </w:rPr>
      </w:pPr>
      <w:r w:rsidRPr="00A80972">
        <w:rPr>
          <w:rFonts w:ascii="Times New Roman" w:eastAsia="Times New Roman" w:hAnsi="Times New Roman"/>
          <w:color w:val="000000"/>
          <w:sz w:val="28"/>
          <w:szCs w:val="28"/>
          <w:lang w:val="ru-RU" w:eastAsia="ru-RU"/>
        </w:rPr>
        <w:t>- Размещение объектов улично-дорожной сети: проездов, площадей, автомобильных дорог и пешеходных тротуаров, пешеходных переходов, набережных, искусственных сооружений, велодорожек и объектов велотранспортной инфраструктуры (12.0.2)</w:t>
      </w:r>
    </w:p>
    <w:p w:rsidR="009049E3" w:rsidRPr="00A80972" w:rsidRDefault="009049E3" w:rsidP="009049E3">
      <w:pPr>
        <w:rPr>
          <w:color w:val="000000"/>
        </w:rPr>
      </w:pPr>
      <w:r w:rsidRPr="00A80972">
        <w:rPr>
          <w:color w:val="000000"/>
        </w:rPr>
        <w:t>Предельные параметры подзон территориальных зон:</w:t>
      </w:r>
    </w:p>
    <w:p w:rsidR="009049E3" w:rsidRPr="00A80972" w:rsidRDefault="009049E3" w:rsidP="009049E3">
      <w:pPr>
        <w:jc w:val="both"/>
        <w:rPr>
          <w:color w:val="000000"/>
        </w:rPr>
      </w:pPr>
      <w:r w:rsidRPr="00A80972">
        <w:rPr>
          <w:color w:val="000000"/>
        </w:rPr>
        <w:t>- Максимальная плотность застройки – не установлена;</w:t>
      </w:r>
    </w:p>
    <w:p w:rsidR="009049E3" w:rsidRPr="00A80972" w:rsidRDefault="009049E3" w:rsidP="009049E3">
      <w:pPr>
        <w:jc w:val="both"/>
        <w:rPr>
          <w:color w:val="000000"/>
        </w:rPr>
      </w:pPr>
      <w:r w:rsidRPr="00A80972">
        <w:rPr>
          <w:color w:val="000000"/>
        </w:rPr>
        <w:t>- Максимальная высота застройки – не установлена;</w:t>
      </w:r>
    </w:p>
    <w:p w:rsidR="009049E3" w:rsidRPr="00A80972" w:rsidRDefault="009049E3" w:rsidP="009049E3">
      <w:pPr>
        <w:jc w:val="both"/>
        <w:rPr>
          <w:color w:val="000000"/>
        </w:rPr>
      </w:pPr>
      <w:r w:rsidRPr="00A80972">
        <w:rPr>
          <w:color w:val="000000"/>
        </w:rPr>
        <w:t>- Максимальная застроенность – не установлена.</w:t>
      </w:r>
    </w:p>
    <w:p w:rsidR="009049E3" w:rsidRPr="00A80972" w:rsidRDefault="009049E3" w:rsidP="009049E3">
      <w:pPr>
        <w:rPr>
          <w:color w:val="000000"/>
        </w:rPr>
      </w:pPr>
      <w:r w:rsidRPr="00A80972">
        <w:rPr>
          <w:color w:val="000000"/>
        </w:rPr>
        <w:t>Формируется  11 территориальных зон с индексом «Ф»:</w:t>
      </w:r>
    </w:p>
    <w:p w:rsidR="009049E3" w:rsidRPr="00A80972" w:rsidRDefault="009049E3" w:rsidP="009049E3">
      <w:pPr>
        <w:jc w:val="both"/>
        <w:rPr>
          <w:color w:val="000000"/>
        </w:rPr>
      </w:pPr>
      <w:r w:rsidRPr="00A80972">
        <w:rPr>
          <w:color w:val="000000"/>
        </w:rPr>
        <w:t>-территориальная зона сохраняемого землепользования (Ф)</w:t>
      </w:r>
    </w:p>
    <w:p w:rsidR="009049E3" w:rsidRPr="00A80972" w:rsidRDefault="009049E3" w:rsidP="009049E3">
      <w:pPr>
        <w:rPr>
          <w:color w:val="000000"/>
        </w:rPr>
      </w:pPr>
      <w:r w:rsidRPr="00A80972">
        <w:rPr>
          <w:color w:val="000000"/>
        </w:rPr>
        <w:t>Предельные параметры подзон территориальных зон:</w:t>
      </w:r>
    </w:p>
    <w:p w:rsidR="009049E3" w:rsidRPr="00A80972" w:rsidRDefault="009049E3" w:rsidP="009049E3">
      <w:pPr>
        <w:jc w:val="both"/>
        <w:rPr>
          <w:color w:val="000000"/>
        </w:rPr>
      </w:pPr>
      <w:r w:rsidRPr="00A80972">
        <w:rPr>
          <w:color w:val="000000"/>
        </w:rPr>
        <w:t>- Максимальная плотность застройки – по фактическому использованию;</w:t>
      </w:r>
    </w:p>
    <w:p w:rsidR="009049E3" w:rsidRPr="00A80972" w:rsidRDefault="009049E3" w:rsidP="009049E3">
      <w:pPr>
        <w:jc w:val="both"/>
        <w:rPr>
          <w:color w:val="000000"/>
        </w:rPr>
      </w:pPr>
      <w:r w:rsidRPr="00A80972">
        <w:rPr>
          <w:color w:val="000000"/>
        </w:rPr>
        <w:lastRenderedPageBreak/>
        <w:t>- Максимальная высота застройки – по фактическому использованию;</w:t>
      </w:r>
    </w:p>
    <w:p w:rsidR="009049E3" w:rsidRPr="00A80972" w:rsidRDefault="009049E3" w:rsidP="009049E3">
      <w:pPr>
        <w:jc w:val="both"/>
        <w:rPr>
          <w:color w:val="000000"/>
        </w:rPr>
      </w:pPr>
      <w:r w:rsidRPr="00A80972">
        <w:rPr>
          <w:color w:val="000000"/>
        </w:rPr>
        <w:t>- Максимальная застроенность – по фактическому использованию.</w:t>
      </w:r>
    </w:p>
    <w:p w:rsidR="00AC19B0" w:rsidRPr="00A80972" w:rsidRDefault="00AC19B0" w:rsidP="00AC19B0">
      <w:pPr>
        <w:autoSpaceDE w:val="0"/>
        <w:autoSpaceDN w:val="0"/>
        <w:adjustRightInd w:val="0"/>
        <w:rPr>
          <w:color w:val="000000"/>
        </w:rPr>
      </w:pPr>
      <w:r w:rsidRPr="00A80972">
        <w:rPr>
          <w:b/>
          <w:bCs/>
          <w:color w:val="000000"/>
          <w:shd w:val="clear" w:color="auto" w:fill="FFFFFF"/>
        </w:rPr>
        <w:t xml:space="preserve">Территория разработки: </w:t>
      </w:r>
      <w:r w:rsidRPr="00A80972">
        <w:rPr>
          <w:color w:val="000000"/>
        </w:rPr>
        <w:t>территория района Покровское-Стрешнево г. Москвы.</w:t>
      </w:r>
    </w:p>
    <w:p w:rsidR="00AC19B0" w:rsidRPr="00A80972" w:rsidRDefault="00AC19B0" w:rsidP="00AC19B0">
      <w:pPr>
        <w:jc w:val="both"/>
        <w:rPr>
          <w:b/>
          <w:bCs/>
          <w:color w:val="000000"/>
          <w:shd w:val="clear" w:color="auto" w:fill="FFFFFF"/>
          <w:lang w:eastAsia="ar-SA"/>
        </w:rPr>
      </w:pPr>
    </w:p>
    <w:p w:rsidR="00AC19B0" w:rsidRPr="00A80972" w:rsidRDefault="00AC19B0" w:rsidP="00AC19B0">
      <w:pPr>
        <w:jc w:val="both"/>
        <w:rPr>
          <w:color w:val="000000"/>
        </w:rPr>
      </w:pPr>
      <w:r w:rsidRPr="00A80972">
        <w:rPr>
          <w:b/>
          <w:bCs/>
          <w:color w:val="000000"/>
          <w:shd w:val="clear" w:color="auto" w:fill="FFFFFF"/>
        </w:rPr>
        <w:t>Сроки разработки проекта:</w:t>
      </w:r>
      <w:r w:rsidRPr="00A80972">
        <w:rPr>
          <w:b/>
          <w:color w:val="000000"/>
        </w:rPr>
        <w:t xml:space="preserve"> </w:t>
      </w:r>
      <w:r w:rsidR="009049E3" w:rsidRPr="00A80972">
        <w:rPr>
          <w:color w:val="000000"/>
        </w:rPr>
        <w:t>2017- 2019 г.</w:t>
      </w:r>
    </w:p>
    <w:p w:rsidR="00AC19B0" w:rsidRPr="00A80972" w:rsidRDefault="00AC19B0" w:rsidP="00AC19B0">
      <w:pPr>
        <w:jc w:val="both"/>
        <w:rPr>
          <w:b/>
          <w:color w:val="000000"/>
        </w:rPr>
      </w:pPr>
    </w:p>
    <w:p w:rsidR="00AC19B0" w:rsidRPr="00A80972" w:rsidRDefault="00AC19B0" w:rsidP="00AC19B0">
      <w:pPr>
        <w:jc w:val="both"/>
        <w:rPr>
          <w:color w:val="000000"/>
        </w:rPr>
      </w:pPr>
      <w:r w:rsidRPr="00A80972">
        <w:rPr>
          <w:b/>
          <w:color w:val="000000"/>
        </w:rPr>
        <w:t>Организация-заказчик</w:t>
      </w:r>
      <w:r w:rsidRPr="00A80972">
        <w:rPr>
          <w:color w:val="000000"/>
        </w:rPr>
        <w:t xml:space="preserve">: </w:t>
      </w:r>
      <w:r w:rsidR="009049E3" w:rsidRPr="00A80972">
        <w:rPr>
          <w:color w:val="000000"/>
        </w:rPr>
        <w:t>Комитет по архитектуре и градостроительству города Москвы, Триумфальная пл., д.1, г.Москва, 125047, 8 (495) 650-11-54, mka@mos.ru.</w:t>
      </w:r>
    </w:p>
    <w:p w:rsidR="00AC19B0" w:rsidRPr="00A80972" w:rsidRDefault="00AC19B0" w:rsidP="00AC19B0">
      <w:pPr>
        <w:jc w:val="both"/>
        <w:rPr>
          <w:b/>
          <w:color w:val="000000"/>
        </w:rPr>
      </w:pPr>
    </w:p>
    <w:p w:rsidR="00AC19B0" w:rsidRPr="00A80972" w:rsidRDefault="00AC19B0" w:rsidP="009049E3">
      <w:pPr>
        <w:jc w:val="both"/>
        <w:rPr>
          <w:color w:val="000000"/>
        </w:rPr>
      </w:pPr>
      <w:r w:rsidRPr="00A80972">
        <w:rPr>
          <w:b/>
          <w:color w:val="000000"/>
        </w:rPr>
        <w:t xml:space="preserve">Организация-разработчик: </w:t>
      </w:r>
      <w:r w:rsidR="009049E3" w:rsidRPr="00A80972">
        <w:rPr>
          <w:color w:val="000000"/>
        </w:rPr>
        <w:t xml:space="preserve">Государственное бюджетное учреждение города Москвы «Главное архитектурно-планировочное управление Москомархитектуры», г. Москва, 125047, улица Гашека, д.12, стр.2, тел. 8 (499) 250-16-82, 250-08-41,  </w:t>
      </w:r>
      <w:hyperlink r:id="rId9" w:history="1">
        <w:r w:rsidR="009049E3" w:rsidRPr="00A80972">
          <w:rPr>
            <w:color w:val="000000"/>
          </w:rPr>
          <w:t>GlavAPU@kpr.mos.ru</w:t>
        </w:r>
      </w:hyperlink>
      <w:r w:rsidR="009049E3" w:rsidRPr="00A80972">
        <w:rPr>
          <w:color w:val="000000"/>
        </w:rPr>
        <w:t>.</w:t>
      </w:r>
    </w:p>
    <w:p w:rsidR="009049E3" w:rsidRPr="00A80972" w:rsidRDefault="009049E3" w:rsidP="009049E3">
      <w:pPr>
        <w:jc w:val="both"/>
        <w:rPr>
          <w:b/>
          <w:color w:val="000000"/>
        </w:rPr>
      </w:pPr>
    </w:p>
    <w:p w:rsidR="00AC19B0" w:rsidRPr="00A80972" w:rsidRDefault="00AC19B0" w:rsidP="00AC19B0">
      <w:pPr>
        <w:autoSpaceDE w:val="0"/>
        <w:autoSpaceDN w:val="0"/>
        <w:adjustRightInd w:val="0"/>
        <w:jc w:val="both"/>
        <w:rPr>
          <w:color w:val="000000"/>
        </w:rPr>
      </w:pPr>
      <w:r w:rsidRPr="00A80972">
        <w:rPr>
          <w:b/>
          <w:color w:val="000000"/>
        </w:rPr>
        <w:t>Сроки проведения публичных слушаний:</w:t>
      </w:r>
      <w:r w:rsidRPr="00A80972">
        <w:rPr>
          <w:color w:val="000000"/>
        </w:rPr>
        <w:t xml:space="preserve"> </w:t>
      </w:r>
      <w:r w:rsidR="009049E3" w:rsidRPr="00A80972">
        <w:rPr>
          <w:color w:val="000000"/>
        </w:rPr>
        <w:t>оповещение – 13.05.2019, экспозиция с 20.05.2019 по 27.05.2019, собрание участников – 28.05.2019.</w:t>
      </w:r>
    </w:p>
    <w:p w:rsidR="00AC19B0" w:rsidRPr="00A80972" w:rsidRDefault="00AC19B0" w:rsidP="00AC19B0">
      <w:pPr>
        <w:autoSpaceDE w:val="0"/>
        <w:autoSpaceDN w:val="0"/>
        <w:adjustRightInd w:val="0"/>
        <w:jc w:val="both"/>
        <w:rPr>
          <w:b/>
          <w:color w:val="000000"/>
        </w:rPr>
      </w:pPr>
    </w:p>
    <w:p w:rsidR="00AC19B0" w:rsidRPr="00A80972" w:rsidRDefault="00AC19B0" w:rsidP="00AC19B0">
      <w:pPr>
        <w:autoSpaceDE w:val="0"/>
        <w:autoSpaceDN w:val="0"/>
        <w:adjustRightInd w:val="0"/>
        <w:jc w:val="both"/>
        <w:rPr>
          <w:color w:val="000000"/>
        </w:rPr>
      </w:pPr>
      <w:r w:rsidRPr="00A80972">
        <w:rPr>
          <w:b/>
          <w:color w:val="000000"/>
        </w:rPr>
        <w:t>Формы оповещения о публичных слушаниях:</w:t>
      </w:r>
      <w:r w:rsidRPr="00A80972">
        <w:rPr>
          <w:color w:val="000000"/>
        </w:rPr>
        <w:t xml:space="preserve"> </w:t>
      </w:r>
      <w:r w:rsidR="009049E3" w:rsidRPr="00A80972">
        <w:rPr>
          <w:color w:val="000000"/>
        </w:rPr>
        <w:t>информационное сообщение о проведении публичных слушаний опубликовано в окружной газете «Москва Северо-Запад» № 18 (439) от 13.05.2019, размещено на официальных сайтах префектуры Северо-Западного административного округа города Москвы www.szao.mos.ru, управы района Покровское-Стрешнево www.pokrov-streshnevo.mos.ru, на информационных стендах, размещаемых в зданиях префектуры Северо-Западного административного округа города Москвы, управы района Покровское-Стрешнево, органов местного самоуправления муниципального округа Покровское-Стрешнево в городе Москве, в подъездах или около подъездов жилых домов, оповещение о проведении публичных слушаний направлено почтовыми отправлениями правообладателям земельных участков, объектов капитального строительства, жилых и нежилых помещений на территории проекта разработки, депутату Московской городской Думы Скобинову В.П.,</w:t>
      </w:r>
      <w:r w:rsidR="009E6543" w:rsidRPr="00A80972">
        <w:rPr>
          <w:color w:val="000000"/>
        </w:rPr>
        <w:t xml:space="preserve"> </w:t>
      </w:r>
      <w:r w:rsidR="009049E3" w:rsidRPr="00A80972">
        <w:rPr>
          <w:color w:val="000000"/>
        </w:rPr>
        <w:t>депутатам Совета депутатов муниципального округа Покровское-Стрешнево в городе Москве</w:t>
      </w:r>
      <w:r w:rsidRPr="00A80972">
        <w:rPr>
          <w:color w:val="000000"/>
        </w:rPr>
        <w:t>.</w:t>
      </w:r>
    </w:p>
    <w:p w:rsidR="00AC19B0" w:rsidRPr="00A80972" w:rsidRDefault="00AC19B0" w:rsidP="00AC19B0">
      <w:pPr>
        <w:ind w:right="-2" w:firstLine="540"/>
        <w:jc w:val="both"/>
        <w:rPr>
          <w:b/>
          <w:color w:val="000000"/>
        </w:rPr>
      </w:pPr>
    </w:p>
    <w:p w:rsidR="00AC19B0" w:rsidRPr="00A80972" w:rsidRDefault="00AC19B0" w:rsidP="00AC19B0">
      <w:pPr>
        <w:ind w:right="-2"/>
        <w:jc w:val="both"/>
        <w:rPr>
          <w:color w:val="000000"/>
        </w:rPr>
      </w:pPr>
      <w:r w:rsidRPr="00A80972">
        <w:rPr>
          <w:b/>
          <w:color w:val="000000"/>
        </w:rPr>
        <w:t xml:space="preserve">Сведения о проведении экспозиции: </w:t>
      </w:r>
      <w:r w:rsidR="009049E3" w:rsidRPr="00A80972">
        <w:rPr>
          <w:color w:val="000000"/>
        </w:rPr>
        <w:t>Экспозиция по «Проекту внесения изменений в правила землепользования и застройки города Москвы в отношении территории по адресу: проект планировки территории микрорайона 16 района Покровское-Стрешнево, СЗАО» проведена с 20.05.2019 по 27.05.2019 по адресу: г. Москва, ул. Вишневая, д. 7, (в помещении ГПБОУ «Московское хореографическое училище при МГАТТ «Гжель»). Часы работы экспозиции: будние дни: с 12.00 – 20.00 час; суббота с 10.00 – 15.00 час.; воскресенье – выходной.</w:t>
      </w:r>
    </w:p>
    <w:p w:rsidR="00AC19B0" w:rsidRPr="00A80972" w:rsidRDefault="00AC19B0" w:rsidP="00AC19B0">
      <w:pPr>
        <w:ind w:right="-2" w:firstLine="567"/>
        <w:jc w:val="both"/>
        <w:rPr>
          <w:color w:val="000000"/>
        </w:rPr>
      </w:pPr>
      <w:r w:rsidRPr="00A80972">
        <w:rPr>
          <w:color w:val="000000"/>
        </w:rPr>
        <w:t xml:space="preserve">Экспозицию посетили </w:t>
      </w:r>
      <w:r w:rsidR="009049E3" w:rsidRPr="00A80972">
        <w:rPr>
          <w:color w:val="000000"/>
        </w:rPr>
        <w:t>217</w:t>
      </w:r>
      <w:r w:rsidRPr="00A80972">
        <w:rPr>
          <w:color w:val="000000"/>
        </w:rPr>
        <w:t xml:space="preserve"> участник</w:t>
      </w:r>
      <w:r w:rsidR="00F95B62">
        <w:rPr>
          <w:color w:val="000000"/>
        </w:rPr>
        <w:t>ов</w:t>
      </w:r>
      <w:r w:rsidRPr="00A80972">
        <w:rPr>
          <w:color w:val="000000"/>
        </w:rPr>
        <w:t xml:space="preserve"> публичных слушаний.</w:t>
      </w:r>
      <w:r w:rsidRPr="00A80972">
        <w:rPr>
          <w:b/>
          <w:color w:val="000000"/>
        </w:rPr>
        <w:t xml:space="preserve"> </w:t>
      </w:r>
      <w:r w:rsidRPr="00A80972">
        <w:rPr>
          <w:color w:val="000000"/>
        </w:rPr>
        <w:t xml:space="preserve">Во время проведения экспозиции поступило </w:t>
      </w:r>
      <w:r w:rsidR="009049E3" w:rsidRPr="00A80972">
        <w:rPr>
          <w:color w:val="000000"/>
        </w:rPr>
        <w:t>161</w:t>
      </w:r>
      <w:r w:rsidRPr="00A80972">
        <w:rPr>
          <w:color w:val="000000"/>
        </w:rPr>
        <w:t xml:space="preserve"> предложени</w:t>
      </w:r>
      <w:r w:rsidR="00F95B62">
        <w:rPr>
          <w:color w:val="000000"/>
        </w:rPr>
        <w:t>е</w:t>
      </w:r>
      <w:r w:rsidRPr="00A80972">
        <w:rPr>
          <w:color w:val="000000"/>
        </w:rPr>
        <w:t xml:space="preserve"> и замечани</w:t>
      </w:r>
      <w:r w:rsidR="00F95B62">
        <w:rPr>
          <w:color w:val="000000"/>
        </w:rPr>
        <w:t>е</w:t>
      </w:r>
      <w:r w:rsidRPr="00A80972">
        <w:rPr>
          <w:color w:val="000000"/>
        </w:rPr>
        <w:t xml:space="preserve"> по обсуждаемому проекту.</w:t>
      </w:r>
    </w:p>
    <w:p w:rsidR="00AC19B0" w:rsidRPr="00A80972" w:rsidRDefault="00AC19B0" w:rsidP="00AC19B0">
      <w:pPr>
        <w:autoSpaceDE w:val="0"/>
        <w:autoSpaceDN w:val="0"/>
        <w:adjustRightInd w:val="0"/>
        <w:jc w:val="both"/>
        <w:rPr>
          <w:b/>
          <w:color w:val="000000"/>
        </w:rPr>
      </w:pPr>
    </w:p>
    <w:p w:rsidR="00A11A58" w:rsidRPr="00A11A58" w:rsidRDefault="00AC19B0" w:rsidP="00A11A58">
      <w:pPr>
        <w:autoSpaceDE w:val="0"/>
        <w:autoSpaceDN w:val="0"/>
        <w:adjustRightInd w:val="0"/>
        <w:ind w:firstLine="567"/>
        <w:jc w:val="both"/>
        <w:rPr>
          <w:b/>
          <w:color w:val="000000"/>
        </w:rPr>
      </w:pPr>
      <w:r w:rsidRPr="00A80972">
        <w:rPr>
          <w:b/>
          <w:color w:val="000000"/>
        </w:rPr>
        <w:t xml:space="preserve">Сведения о проведении собрания участников публичных слушаний: </w:t>
      </w:r>
      <w:r w:rsidR="00A11A58">
        <w:rPr>
          <w:b/>
          <w:color w:val="000000"/>
        </w:rPr>
        <w:t xml:space="preserve"> </w:t>
      </w:r>
      <w:r w:rsidR="00A11A58" w:rsidRPr="00A11A58">
        <w:rPr>
          <w:color w:val="000000"/>
        </w:rPr>
        <w:t xml:space="preserve">Собрание участников публичных слушаний проведено 28.05.2019 по адресу: г. </w:t>
      </w:r>
      <w:r w:rsidR="00A11A58" w:rsidRPr="00A11A58">
        <w:rPr>
          <w:color w:val="000000"/>
        </w:rPr>
        <w:lastRenderedPageBreak/>
        <w:t>Москва, ул. Вишневая, д. 7, (в помещении ГПБОУ «Московское хореографическое училище при МГАТТ «Гжель»). Начало собрания – 19.30 час.</w:t>
      </w:r>
    </w:p>
    <w:p w:rsidR="009049E3" w:rsidRPr="00A80972" w:rsidRDefault="009049E3" w:rsidP="009049E3">
      <w:pPr>
        <w:autoSpaceDE w:val="0"/>
        <w:autoSpaceDN w:val="0"/>
        <w:adjustRightInd w:val="0"/>
        <w:ind w:firstLine="567"/>
        <w:jc w:val="both"/>
        <w:rPr>
          <w:color w:val="000000"/>
        </w:rPr>
      </w:pPr>
      <w:r w:rsidRPr="00A80972">
        <w:rPr>
          <w:color w:val="000000"/>
        </w:rPr>
        <w:t>В собрании участников публичных слушаний приняли участие 660 участников публичных слушаний, в том числе являющихся: жителями района              Покровское-Стрешнево – 555 человек; имеющих место работы на территории, в границах которой проводятся публичные слушания – 98 человек; представителями правообладателей земельных участков, объектов капитального строительства, жилых и нежилых помещений на территории, в границах которой проводятся публичные слушания – 2 человека; представителями органов в</w:t>
      </w:r>
      <w:r w:rsidR="0071453E" w:rsidRPr="00A80972">
        <w:rPr>
          <w:color w:val="000000"/>
        </w:rPr>
        <w:t>ласти – 1</w:t>
      </w:r>
      <w:r w:rsidRPr="00A80972">
        <w:rPr>
          <w:color w:val="000000"/>
        </w:rPr>
        <w:t xml:space="preserve"> человек; депутатами Совета депутатов муниципального округа, на территории которого проводятся публичные слушания – 4 человек</w:t>
      </w:r>
      <w:r w:rsidR="00F95B62">
        <w:rPr>
          <w:color w:val="000000"/>
        </w:rPr>
        <w:t>а</w:t>
      </w:r>
      <w:r w:rsidRPr="00A80972">
        <w:rPr>
          <w:color w:val="000000"/>
        </w:rPr>
        <w:t xml:space="preserve">. </w:t>
      </w:r>
    </w:p>
    <w:p w:rsidR="009049E3" w:rsidRPr="00A80972" w:rsidRDefault="009049E3" w:rsidP="009049E3">
      <w:pPr>
        <w:autoSpaceDE w:val="0"/>
        <w:autoSpaceDN w:val="0"/>
        <w:adjustRightInd w:val="0"/>
        <w:ind w:firstLine="567"/>
        <w:jc w:val="both"/>
        <w:rPr>
          <w:color w:val="000000"/>
        </w:rPr>
      </w:pPr>
      <w:r w:rsidRPr="00A80972">
        <w:rPr>
          <w:color w:val="000000"/>
        </w:rPr>
        <w:t>В ходе проведения собрания участников публичных слушаний 309 участников публичных слушаний внесли предложения и замечания, в том числе являющихся: жителями района Покровское-Стрешнево  –  223 человека; имеющих место работы на</w:t>
      </w:r>
      <w:r w:rsidRPr="00A80972">
        <w:rPr>
          <w:i/>
          <w:color w:val="000000"/>
        </w:rPr>
        <w:t xml:space="preserve"> </w:t>
      </w:r>
      <w:r w:rsidRPr="00A80972">
        <w:rPr>
          <w:color w:val="000000"/>
        </w:rPr>
        <w:t>территории, в границах которой проводятся публичные слушания – 82 человек</w:t>
      </w:r>
      <w:r w:rsidR="00F95B62">
        <w:rPr>
          <w:color w:val="000000"/>
        </w:rPr>
        <w:t>а</w:t>
      </w:r>
      <w:r w:rsidRPr="00A80972">
        <w:rPr>
          <w:color w:val="000000"/>
        </w:rPr>
        <w:t>; представителями правообладателей земельных участков, объектов капитального строительства, жилых и нежилых помещений на территории, в границах которой проводятся публичные слушания – 1 человек; представителями органов власти – 0 человек; депутатами Совета депутатов, на территории которого проводятся публичные слушания – 3 человек</w:t>
      </w:r>
      <w:r w:rsidR="00F95B62">
        <w:rPr>
          <w:color w:val="000000"/>
        </w:rPr>
        <w:t>а</w:t>
      </w:r>
      <w:r w:rsidRPr="00A80972">
        <w:rPr>
          <w:color w:val="000000"/>
        </w:rPr>
        <w:t xml:space="preserve">. </w:t>
      </w:r>
    </w:p>
    <w:p w:rsidR="00AC19B0" w:rsidRPr="00A80972" w:rsidRDefault="009049E3" w:rsidP="009049E3">
      <w:pPr>
        <w:autoSpaceDE w:val="0"/>
        <w:autoSpaceDN w:val="0"/>
        <w:adjustRightInd w:val="0"/>
        <w:ind w:firstLine="567"/>
        <w:jc w:val="both"/>
        <w:rPr>
          <w:color w:val="000000"/>
        </w:rPr>
      </w:pPr>
      <w:r w:rsidRPr="00A80972">
        <w:rPr>
          <w:color w:val="000000"/>
        </w:rPr>
        <w:t>После проведения собрания участников публичных слушаний поступило 2</w:t>
      </w:r>
      <w:r w:rsidR="00FD6ED7" w:rsidRPr="00A80972">
        <w:rPr>
          <w:color w:val="000000"/>
        </w:rPr>
        <w:t>93</w:t>
      </w:r>
      <w:r w:rsidRPr="00A80972">
        <w:rPr>
          <w:color w:val="000000"/>
        </w:rPr>
        <w:t xml:space="preserve"> замечаний и предложений. Приняли участие в публичных слушаниях по данному проекту – 11</w:t>
      </w:r>
      <w:r w:rsidR="00FD6ED7" w:rsidRPr="00A80972">
        <w:rPr>
          <w:color w:val="000000"/>
        </w:rPr>
        <w:t>70</w:t>
      </w:r>
      <w:r w:rsidRPr="00A80972">
        <w:rPr>
          <w:color w:val="000000"/>
        </w:rPr>
        <w:t xml:space="preserve"> участник</w:t>
      </w:r>
      <w:r w:rsidR="00FD6ED7" w:rsidRPr="00A80972">
        <w:rPr>
          <w:color w:val="000000"/>
        </w:rPr>
        <w:t>ов</w:t>
      </w:r>
      <w:r w:rsidRPr="00A80972">
        <w:rPr>
          <w:color w:val="000000"/>
        </w:rPr>
        <w:t xml:space="preserve"> публичных слушаний.</w:t>
      </w:r>
    </w:p>
    <w:p w:rsidR="00AC19B0" w:rsidRPr="00A80972" w:rsidRDefault="00AC19B0" w:rsidP="00AC19B0">
      <w:pPr>
        <w:autoSpaceDE w:val="0"/>
        <w:autoSpaceDN w:val="0"/>
        <w:adjustRightInd w:val="0"/>
        <w:jc w:val="both"/>
        <w:rPr>
          <w:color w:val="000000"/>
        </w:rPr>
      </w:pPr>
    </w:p>
    <w:p w:rsidR="00AC19B0" w:rsidRPr="00A80972" w:rsidRDefault="00AC19B0" w:rsidP="00AC19B0">
      <w:pPr>
        <w:autoSpaceDE w:val="0"/>
        <w:jc w:val="both"/>
        <w:rPr>
          <w:color w:val="000000"/>
          <w:szCs w:val="26"/>
        </w:rPr>
      </w:pPr>
      <w:r w:rsidRPr="00A80972">
        <w:rPr>
          <w:b/>
          <w:color w:val="000000"/>
          <w:szCs w:val="26"/>
        </w:rPr>
        <w:t>Сведения о протоколе публичных слушаний</w:t>
      </w:r>
      <w:r w:rsidRPr="00A80972">
        <w:rPr>
          <w:color w:val="000000"/>
          <w:szCs w:val="26"/>
        </w:rPr>
        <w:t xml:space="preserve">: Протокол публичных слушаний по </w:t>
      </w:r>
      <w:r w:rsidR="009049E3" w:rsidRPr="00A80972">
        <w:rPr>
          <w:color w:val="000000"/>
        </w:rPr>
        <w:t>«Проекту внесения изменений в правила землепользования и застройки города Москвы в отношении территории по адресу: проект планировки территории микрорайона 16 района Покровское-Стрешнево, СЗАО»</w:t>
      </w:r>
      <w:r w:rsidRPr="00A80972">
        <w:rPr>
          <w:color w:val="000000"/>
          <w:szCs w:val="26"/>
        </w:rPr>
        <w:t xml:space="preserve">, утвержден председателем Комиссии по вопросам градостроительства, землепользования и застройки при Правительстве Москвы в Северо-Западном административном округе А.А.Пашковым (протокол от </w:t>
      </w:r>
      <w:r w:rsidR="009049E3" w:rsidRPr="00A80972">
        <w:rPr>
          <w:color w:val="000000"/>
          <w:szCs w:val="26"/>
        </w:rPr>
        <w:t>11</w:t>
      </w:r>
      <w:r w:rsidRPr="00A80972">
        <w:rPr>
          <w:color w:val="000000"/>
          <w:szCs w:val="26"/>
        </w:rPr>
        <w:t>.0</w:t>
      </w:r>
      <w:r w:rsidR="009049E3" w:rsidRPr="00A80972">
        <w:rPr>
          <w:color w:val="000000"/>
          <w:szCs w:val="26"/>
        </w:rPr>
        <w:t>6</w:t>
      </w:r>
      <w:r w:rsidRPr="00A80972">
        <w:rPr>
          <w:color w:val="000000"/>
          <w:szCs w:val="26"/>
        </w:rPr>
        <w:t xml:space="preserve">.2019 № </w:t>
      </w:r>
      <w:r w:rsidR="009049E3" w:rsidRPr="00A80972">
        <w:rPr>
          <w:color w:val="000000"/>
          <w:szCs w:val="26"/>
        </w:rPr>
        <w:t>10</w:t>
      </w:r>
      <w:r w:rsidRPr="00A80972">
        <w:rPr>
          <w:color w:val="000000"/>
          <w:szCs w:val="26"/>
        </w:rPr>
        <w:t>/19ПС).</w:t>
      </w:r>
    </w:p>
    <w:p w:rsidR="009049E3" w:rsidRPr="00A80972" w:rsidRDefault="009049E3" w:rsidP="00AC19B0">
      <w:pPr>
        <w:autoSpaceDE w:val="0"/>
        <w:jc w:val="both"/>
        <w:rPr>
          <w:color w:val="000000"/>
          <w:szCs w:val="26"/>
        </w:rPr>
      </w:pPr>
    </w:p>
    <w:p w:rsidR="004F4DF1" w:rsidRPr="00A80972" w:rsidRDefault="004F4DF1" w:rsidP="004F4DF1">
      <w:pPr>
        <w:ind w:firstLine="708"/>
        <w:contextualSpacing/>
        <w:jc w:val="both"/>
        <w:rPr>
          <w:i/>
          <w:color w:val="000000"/>
          <w:sz w:val="24"/>
          <w:szCs w:val="24"/>
        </w:rPr>
      </w:pPr>
      <w:r w:rsidRPr="00A80972">
        <w:rPr>
          <w:i/>
          <w:color w:val="000000"/>
          <w:sz w:val="24"/>
          <w:szCs w:val="24"/>
        </w:rPr>
        <w:t>Учитывая повторяемость замечаний и предложений участников публичных слушаний по содержанию, считать целесообразным и возможным отразить в выводах Комиссии обращения замечаний и предложений участников публичных слушаний по обсуждаемому проекту  в кратком изложении по сути обращения: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709"/>
        <w:gridCol w:w="3827"/>
      </w:tblGrid>
      <w:tr w:rsidR="00033BCC" w:rsidRPr="00A80972" w:rsidTr="009577B8">
        <w:trPr>
          <w:trHeight w:val="221"/>
        </w:trPr>
        <w:tc>
          <w:tcPr>
            <w:tcW w:w="5670" w:type="dxa"/>
            <w:shd w:val="clear" w:color="auto" w:fill="auto"/>
          </w:tcPr>
          <w:p w:rsidR="00033BCC" w:rsidRPr="00A80972" w:rsidRDefault="00033BCC" w:rsidP="003A0886">
            <w:pPr>
              <w:autoSpaceDE w:val="0"/>
              <w:autoSpaceDN w:val="0"/>
              <w:adjustRightInd w:val="0"/>
              <w:jc w:val="both"/>
              <w:rPr>
                <w:color w:val="000000"/>
                <w:sz w:val="24"/>
                <w:szCs w:val="24"/>
              </w:rPr>
            </w:pPr>
            <w:r w:rsidRPr="00A80972">
              <w:rPr>
                <w:b/>
                <w:color w:val="000000"/>
                <w:sz w:val="24"/>
                <w:szCs w:val="24"/>
              </w:rPr>
              <w:t>Предложения и замечания участников публичных слушаний, содержащиеся в протоколе</w:t>
            </w:r>
          </w:p>
        </w:tc>
        <w:tc>
          <w:tcPr>
            <w:tcW w:w="709" w:type="dxa"/>
            <w:shd w:val="clear" w:color="auto" w:fill="auto"/>
          </w:tcPr>
          <w:p w:rsidR="00033BCC" w:rsidRPr="00A80972" w:rsidRDefault="00033BCC" w:rsidP="003A0886">
            <w:pPr>
              <w:autoSpaceDE w:val="0"/>
              <w:autoSpaceDN w:val="0"/>
              <w:adjustRightInd w:val="0"/>
              <w:jc w:val="center"/>
              <w:rPr>
                <w:color w:val="000000"/>
                <w:sz w:val="24"/>
                <w:szCs w:val="24"/>
              </w:rPr>
            </w:pPr>
            <w:r w:rsidRPr="00A80972">
              <w:rPr>
                <w:b/>
                <w:color w:val="000000"/>
                <w:sz w:val="24"/>
                <w:szCs w:val="24"/>
              </w:rPr>
              <w:t>Кол-во</w:t>
            </w:r>
          </w:p>
        </w:tc>
        <w:tc>
          <w:tcPr>
            <w:tcW w:w="3827" w:type="dxa"/>
            <w:shd w:val="clear" w:color="auto" w:fill="auto"/>
          </w:tcPr>
          <w:p w:rsidR="00033BCC" w:rsidRPr="00A80972" w:rsidRDefault="00033BCC" w:rsidP="00F40BD8">
            <w:pPr>
              <w:autoSpaceDE w:val="0"/>
              <w:autoSpaceDN w:val="0"/>
              <w:adjustRightInd w:val="0"/>
              <w:jc w:val="both"/>
              <w:rPr>
                <w:color w:val="000000"/>
                <w:sz w:val="24"/>
                <w:szCs w:val="24"/>
              </w:rPr>
            </w:pPr>
            <w:r w:rsidRPr="00A80972">
              <w:rPr>
                <w:b/>
                <w:color w:val="000000"/>
                <w:sz w:val="24"/>
                <w:szCs w:val="24"/>
              </w:rPr>
              <w:t>Выводы Комиссии</w:t>
            </w:r>
          </w:p>
        </w:tc>
      </w:tr>
      <w:tr w:rsidR="00E924B4" w:rsidRPr="00A80972" w:rsidTr="009577B8">
        <w:trPr>
          <w:trHeight w:val="221"/>
        </w:trPr>
        <w:tc>
          <w:tcPr>
            <w:tcW w:w="5670" w:type="dxa"/>
            <w:shd w:val="clear" w:color="auto" w:fill="auto"/>
          </w:tcPr>
          <w:p w:rsidR="006E1B27" w:rsidRPr="00A80972" w:rsidRDefault="006E1B27" w:rsidP="006E1B27">
            <w:pPr>
              <w:autoSpaceDE w:val="0"/>
              <w:autoSpaceDN w:val="0"/>
              <w:adjustRightInd w:val="0"/>
              <w:rPr>
                <w:color w:val="000000"/>
                <w:sz w:val="26"/>
                <w:szCs w:val="26"/>
              </w:rPr>
            </w:pPr>
            <w:r w:rsidRPr="00A80972">
              <w:rPr>
                <w:color w:val="000000"/>
                <w:sz w:val="26"/>
                <w:szCs w:val="26"/>
              </w:rPr>
              <w:t>Решение Совета депутатов МО Покровское-Стрешнево в городе Москве № 7-4 от 30.05.2019:</w:t>
            </w:r>
          </w:p>
          <w:p w:rsidR="00E924B4" w:rsidRPr="00A80972" w:rsidRDefault="006E1B27" w:rsidP="006E1B27">
            <w:pPr>
              <w:shd w:val="clear" w:color="auto" w:fill="FFFFFF"/>
              <w:jc w:val="both"/>
              <w:rPr>
                <w:color w:val="000000"/>
                <w:sz w:val="26"/>
                <w:szCs w:val="26"/>
              </w:rPr>
            </w:pPr>
            <w:r w:rsidRPr="00A80972">
              <w:rPr>
                <w:color w:val="000000"/>
                <w:sz w:val="26"/>
                <w:szCs w:val="26"/>
              </w:rPr>
              <w:t xml:space="preserve">Принять к сведению информацию о проекте внесения изменений в правила землепользования и застройки города Москвы в отношении территории по адресу: проект планировки территории микрорайона № 16 района Покровское-Стрешнево (СЗАО) в целях </w:t>
            </w:r>
            <w:r w:rsidRPr="00A80972">
              <w:rPr>
                <w:color w:val="000000"/>
                <w:sz w:val="26"/>
                <w:szCs w:val="26"/>
              </w:rPr>
              <w:lastRenderedPageBreak/>
              <w:t>реализации программы реновации жилищного в городе Москве.</w:t>
            </w:r>
          </w:p>
        </w:tc>
        <w:tc>
          <w:tcPr>
            <w:tcW w:w="709" w:type="dxa"/>
            <w:shd w:val="clear" w:color="auto" w:fill="auto"/>
          </w:tcPr>
          <w:p w:rsidR="00E924B4" w:rsidRPr="00A80972" w:rsidRDefault="00E924B4" w:rsidP="00F2745B">
            <w:pPr>
              <w:autoSpaceDE w:val="0"/>
              <w:autoSpaceDN w:val="0"/>
              <w:adjustRightInd w:val="0"/>
              <w:jc w:val="center"/>
              <w:rPr>
                <w:color w:val="000000"/>
                <w:sz w:val="26"/>
                <w:szCs w:val="26"/>
              </w:rPr>
            </w:pPr>
            <w:r w:rsidRPr="00A80972">
              <w:rPr>
                <w:color w:val="000000"/>
                <w:sz w:val="26"/>
                <w:szCs w:val="26"/>
              </w:rPr>
              <w:lastRenderedPageBreak/>
              <w:t>1</w:t>
            </w:r>
          </w:p>
        </w:tc>
        <w:tc>
          <w:tcPr>
            <w:tcW w:w="3827" w:type="dxa"/>
            <w:shd w:val="clear" w:color="auto" w:fill="auto"/>
          </w:tcPr>
          <w:p w:rsidR="00E924B4" w:rsidRPr="00A80972" w:rsidRDefault="00D566E8" w:rsidP="00F40BD8">
            <w:pPr>
              <w:autoSpaceDE w:val="0"/>
              <w:autoSpaceDN w:val="0"/>
              <w:adjustRightInd w:val="0"/>
              <w:jc w:val="both"/>
              <w:rPr>
                <w:color w:val="000000"/>
                <w:sz w:val="26"/>
                <w:szCs w:val="26"/>
              </w:rPr>
            </w:pPr>
            <w:r w:rsidRPr="00A80972">
              <w:rPr>
                <w:color w:val="000000"/>
                <w:sz w:val="26"/>
                <w:szCs w:val="26"/>
              </w:rPr>
              <w:t>Принят</w:t>
            </w:r>
            <w:r w:rsidR="00546119" w:rsidRPr="00A80972">
              <w:rPr>
                <w:color w:val="000000"/>
                <w:sz w:val="26"/>
                <w:szCs w:val="26"/>
              </w:rPr>
              <w:t>о</w:t>
            </w:r>
            <w:r w:rsidRPr="00A80972">
              <w:rPr>
                <w:color w:val="000000"/>
                <w:sz w:val="26"/>
                <w:szCs w:val="26"/>
              </w:rPr>
              <w:t xml:space="preserve"> к сведению</w:t>
            </w:r>
            <w:r w:rsidR="00E70459" w:rsidRPr="00A80972">
              <w:rPr>
                <w:color w:val="000000"/>
                <w:sz w:val="26"/>
                <w:szCs w:val="26"/>
              </w:rPr>
              <w:t>.</w:t>
            </w:r>
          </w:p>
          <w:p w:rsidR="00D566E8" w:rsidRPr="00A80972" w:rsidRDefault="00D566E8" w:rsidP="00D04696">
            <w:pPr>
              <w:autoSpaceDE w:val="0"/>
              <w:autoSpaceDN w:val="0"/>
              <w:adjustRightInd w:val="0"/>
              <w:jc w:val="both"/>
              <w:rPr>
                <w:color w:val="000000"/>
                <w:sz w:val="26"/>
                <w:szCs w:val="26"/>
              </w:rPr>
            </w:pPr>
          </w:p>
        </w:tc>
      </w:tr>
      <w:tr w:rsidR="00033BCC" w:rsidRPr="00A80972" w:rsidTr="009577B8">
        <w:trPr>
          <w:trHeight w:val="221"/>
        </w:trPr>
        <w:tc>
          <w:tcPr>
            <w:tcW w:w="5670" w:type="dxa"/>
            <w:shd w:val="clear" w:color="auto" w:fill="auto"/>
          </w:tcPr>
          <w:p w:rsidR="009049E3" w:rsidRPr="00A80972" w:rsidRDefault="009049E3" w:rsidP="009049E3">
            <w:pPr>
              <w:shd w:val="clear" w:color="auto" w:fill="FFFFFF"/>
              <w:autoSpaceDE w:val="0"/>
              <w:autoSpaceDN w:val="0"/>
              <w:adjustRightInd w:val="0"/>
              <w:jc w:val="both"/>
              <w:rPr>
                <w:color w:val="000000"/>
                <w:sz w:val="26"/>
                <w:szCs w:val="26"/>
              </w:rPr>
            </w:pPr>
            <w:r w:rsidRPr="00A80972">
              <w:rPr>
                <w:color w:val="000000"/>
                <w:sz w:val="26"/>
                <w:szCs w:val="26"/>
              </w:rPr>
              <w:lastRenderedPageBreak/>
              <w:t>1. Максимальная плотность застройки указанная в Пояснительной записке к проекту - 51,30 тыс.кв.м/га-63,05 тыс.кв.м/га; Для жилой застройки, согласно ТСН 30-304-2000 г.Москвы (МГСН 1.01-99) Нормы и правила проектирования планировки и застройки г. Москвы плотность застройки не должна превышать 25 тыс.кв.м/га; При этом Техническим заданием в закупке работы «Визуализация основных планировочных и проектных решений с разработкой эскизного проекта застройки территории для проекта планировки территории микрорайона 16 района Покровское-Стрешнево (СЗАО) в целях реализации программы реновации жилищного фонда в городе Москве» определено только 17 га. Поэтому все остальное к расчетным параметрам не относятся. Мало того,</w:t>
            </w:r>
            <w:r w:rsidR="002F2452" w:rsidRPr="00A80972">
              <w:rPr>
                <w:color w:val="000000"/>
                <w:sz w:val="26"/>
                <w:szCs w:val="26"/>
              </w:rPr>
              <w:t xml:space="preserve"> по Генеральному плану Москвы 2010г эти 17 проектных га состоят из двух</w:t>
            </w:r>
            <w:r w:rsidRPr="00A80972">
              <w:rPr>
                <w:color w:val="000000"/>
                <w:sz w:val="26"/>
                <w:szCs w:val="26"/>
              </w:rPr>
              <w:t xml:space="preserve"> функциональных зон-жилой(48) и общественной</w:t>
            </w:r>
            <w:r w:rsidR="002F2452" w:rsidRPr="00A80972">
              <w:rPr>
                <w:color w:val="000000"/>
                <w:sz w:val="26"/>
                <w:szCs w:val="26"/>
              </w:rPr>
              <w:t xml:space="preserve"> </w:t>
            </w:r>
            <w:r w:rsidRPr="00A80972">
              <w:rPr>
                <w:color w:val="000000"/>
                <w:sz w:val="26"/>
                <w:szCs w:val="26"/>
              </w:rPr>
              <w:t>(31). Пояснительная записка скрывает информацию о функциональных зонах и плотности застройки в этих функциональных зонах по МГСН 1.01-99. Таким образом</w:t>
            </w:r>
            <w:r w:rsidR="002F2452" w:rsidRPr="00A80972">
              <w:rPr>
                <w:color w:val="000000"/>
                <w:sz w:val="26"/>
                <w:szCs w:val="26"/>
              </w:rPr>
              <w:t>,</w:t>
            </w:r>
            <w:r w:rsidRPr="00A80972">
              <w:rPr>
                <w:color w:val="000000"/>
                <w:sz w:val="26"/>
                <w:szCs w:val="26"/>
              </w:rPr>
              <w:t xml:space="preserve"> лишает Публичных слушаний возможности проверить соблюдение норм и правил при проектировании.</w:t>
            </w:r>
          </w:p>
          <w:p w:rsidR="009049E3" w:rsidRPr="00A80972" w:rsidRDefault="002F2452" w:rsidP="009049E3">
            <w:pPr>
              <w:shd w:val="clear" w:color="auto" w:fill="FFFFFF"/>
              <w:autoSpaceDE w:val="0"/>
              <w:autoSpaceDN w:val="0"/>
              <w:adjustRightInd w:val="0"/>
              <w:jc w:val="both"/>
              <w:rPr>
                <w:color w:val="000000"/>
                <w:sz w:val="26"/>
                <w:szCs w:val="26"/>
              </w:rPr>
            </w:pPr>
            <w:r w:rsidRPr="00A80972">
              <w:rPr>
                <w:color w:val="000000"/>
                <w:sz w:val="26"/>
                <w:szCs w:val="26"/>
              </w:rPr>
              <w:t>2. Проект сокращает подзону б</w:t>
            </w:r>
            <w:r w:rsidR="009049E3" w:rsidRPr="00A80972">
              <w:rPr>
                <w:color w:val="000000"/>
                <w:sz w:val="26"/>
                <w:szCs w:val="26"/>
              </w:rPr>
              <w:t>лагоустройства, что снижает рекреационную ценность для жителей и ухуд</w:t>
            </w:r>
            <w:r w:rsidRPr="00A80972">
              <w:rPr>
                <w:color w:val="000000"/>
                <w:sz w:val="26"/>
                <w:szCs w:val="26"/>
              </w:rPr>
              <w:t xml:space="preserve">шает экологию данной территории </w:t>
            </w:r>
            <w:r w:rsidR="009049E3" w:rsidRPr="00A80972">
              <w:rPr>
                <w:color w:val="000000"/>
                <w:sz w:val="26"/>
                <w:szCs w:val="26"/>
              </w:rPr>
              <w:t>(Рис.1 и Рис.2)</w:t>
            </w:r>
          </w:p>
          <w:p w:rsidR="009049E3" w:rsidRPr="00A80972" w:rsidRDefault="009049E3" w:rsidP="009049E3">
            <w:pPr>
              <w:shd w:val="clear" w:color="auto" w:fill="FFFFFF"/>
              <w:autoSpaceDE w:val="0"/>
              <w:autoSpaceDN w:val="0"/>
              <w:adjustRightInd w:val="0"/>
              <w:jc w:val="both"/>
              <w:rPr>
                <w:color w:val="000000"/>
                <w:sz w:val="26"/>
                <w:szCs w:val="26"/>
              </w:rPr>
            </w:pPr>
            <w:r w:rsidRPr="00A80972">
              <w:rPr>
                <w:color w:val="000000"/>
                <w:sz w:val="26"/>
                <w:szCs w:val="26"/>
              </w:rPr>
              <w:t>Рис.1 Было</w:t>
            </w:r>
          </w:p>
          <w:p w:rsidR="009049E3" w:rsidRPr="00A80972" w:rsidRDefault="00A21722" w:rsidP="009049E3">
            <w:pPr>
              <w:shd w:val="clear" w:color="auto" w:fill="FFFFFF"/>
              <w:autoSpaceDE w:val="0"/>
              <w:autoSpaceDN w:val="0"/>
              <w:adjustRightInd w:val="0"/>
              <w:jc w:val="both"/>
              <w:rPr>
                <w:color w:val="000000"/>
                <w:sz w:val="26"/>
                <w:szCs w:val="26"/>
              </w:rPr>
            </w:pPr>
            <w:r w:rsidRPr="00A80972">
              <w:rPr>
                <w:noProof/>
                <w:color w:val="000000"/>
                <w:sz w:val="26"/>
                <w:szCs w:val="26"/>
              </w:rPr>
              <w:lastRenderedPageBreak/>
              <w:fldChar w:fldCharType="begin"/>
            </w:r>
            <w:r w:rsidRPr="00A80972">
              <w:rPr>
                <w:noProof/>
                <w:color w:val="000000"/>
                <w:sz w:val="26"/>
                <w:szCs w:val="26"/>
              </w:rPr>
              <w:instrText xml:space="preserve"> INCLUDEPICTURE  "http://skrinshoter.ru/i/040619/po6keeFm.png" \* MERGEFORMATINET </w:instrText>
            </w:r>
            <w:r w:rsidRPr="00A80972">
              <w:rPr>
                <w:noProof/>
                <w:color w:val="000000"/>
                <w:sz w:val="26"/>
                <w:szCs w:val="26"/>
              </w:rPr>
              <w:fldChar w:fldCharType="separate"/>
            </w:r>
            <w:r w:rsidR="00882F22" w:rsidRPr="00A80972">
              <w:rPr>
                <w:noProof/>
                <w:color w:val="000000"/>
                <w:sz w:val="26"/>
                <w:szCs w:val="26"/>
              </w:rPr>
              <w:fldChar w:fldCharType="begin"/>
            </w:r>
            <w:r w:rsidR="00882F22" w:rsidRPr="00A80972">
              <w:rPr>
                <w:noProof/>
                <w:color w:val="000000"/>
                <w:sz w:val="26"/>
                <w:szCs w:val="26"/>
              </w:rPr>
              <w:instrText xml:space="preserve"> INCLUDEPICTURE  "http://skrinshoter.ru/i/040619/po6keeFm.png" \* MERGEFORMATINET </w:instrText>
            </w:r>
            <w:r w:rsidR="00882F22" w:rsidRPr="00A80972">
              <w:rPr>
                <w:noProof/>
                <w:color w:val="000000"/>
                <w:sz w:val="26"/>
                <w:szCs w:val="26"/>
              </w:rPr>
              <w:fldChar w:fldCharType="separate"/>
            </w:r>
            <w:r w:rsidR="00D94D8B" w:rsidRPr="00A80972">
              <w:rPr>
                <w:noProof/>
                <w:color w:val="000000"/>
                <w:sz w:val="26"/>
                <w:szCs w:val="26"/>
              </w:rPr>
              <w:fldChar w:fldCharType="begin"/>
            </w:r>
            <w:r w:rsidR="00D94D8B" w:rsidRPr="00A80972">
              <w:rPr>
                <w:noProof/>
                <w:color w:val="000000"/>
                <w:sz w:val="26"/>
                <w:szCs w:val="26"/>
              </w:rPr>
              <w:instrText xml:space="preserve"> INCLUDEPICTURE  "http://skrinshoter.ru/i/040619/po6keeFm.png" \* MERGEFORMATINET </w:instrText>
            </w:r>
            <w:r w:rsidR="00D94D8B" w:rsidRPr="00A80972">
              <w:rPr>
                <w:noProof/>
                <w:color w:val="000000"/>
                <w:sz w:val="26"/>
                <w:szCs w:val="26"/>
              </w:rPr>
              <w:fldChar w:fldCharType="separate"/>
            </w:r>
            <w:r w:rsidR="00402B31" w:rsidRPr="00A80972">
              <w:rPr>
                <w:noProof/>
                <w:color w:val="000000"/>
                <w:sz w:val="26"/>
                <w:szCs w:val="26"/>
              </w:rPr>
              <w:fldChar w:fldCharType="begin"/>
            </w:r>
            <w:r w:rsidR="00402B31" w:rsidRPr="00A80972">
              <w:rPr>
                <w:noProof/>
                <w:color w:val="000000"/>
                <w:sz w:val="26"/>
                <w:szCs w:val="26"/>
              </w:rPr>
              <w:instrText xml:space="preserve"> INCLUDEPICTURE  "http://skrinshoter.ru/i/040619/po6keeFm.png" \* MERGEFORMATINET </w:instrText>
            </w:r>
            <w:r w:rsidR="00402B31" w:rsidRPr="00A80972">
              <w:rPr>
                <w:noProof/>
                <w:color w:val="000000"/>
                <w:sz w:val="26"/>
                <w:szCs w:val="26"/>
              </w:rPr>
              <w:fldChar w:fldCharType="separate"/>
            </w:r>
            <w:r w:rsidR="003E7CBB">
              <w:rPr>
                <w:noProof/>
                <w:color w:val="000000"/>
                <w:sz w:val="26"/>
                <w:szCs w:val="26"/>
              </w:rPr>
              <w:fldChar w:fldCharType="begin"/>
            </w:r>
            <w:r w:rsidR="003E7CBB">
              <w:rPr>
                <w:noProof/>
                <w:color w:val="000000"/>
                <w:sz w:val="26"/>
                <w:szCs w:val="26"/>
              </w:rPr>
              <w:instrText xml:space="preserve"> INCLUDEPICTURE  "http://skrinshoter.ru/i/040619/po6keeFm.png" \* MERGEFORMATINET </w:instrText>
            </w:r>
            <w:r w:rsidR="003E7CBB">
              <w:rPr>
                <w:noProof/>
                <w:color w:val="000000"/>
                <w:sz w:val="26"/>
                <w:szCs w:val="26"/>
              </w:rPr>
              <w:fldChar w:fldCharType="separate"/>
            </w:r>
            <w:r w:rsidR="0030382F">
              <w:rPr>
                <w:noProof/>
                <w:color w:val="000000"/>
                <w:sz w:val="26"/>
                <w:szCs w:val="26"/>
              </w:rPr>
              <w:fldChar w:fldCharType="begin"/>
            </w:r>
            <w:r w:rsidR="0030382F">
              <w:rPr>
                <w:noProof/>
                <w:color w:val="000000"/>
                <w:sz w:val="26"/>
                <w:szCs w:val="26"/>
              </w:rPr>
              <w:instrText xml:space="preserve"> INCLUDEPICTURE  "http://skrinshoter.ru/i/040619/po6keeFm.png" \* MERGEFORMATINET </w:instrText>
            </w:r>
            <w:r w:rsidR="0030382F">
              <w:rPr>
                <w:noProof/>
                <w:color w:val="000000"/>
                <w:sz w:val="26"/>
                <w:szCs w:val="26"/>
              </w:rPr>
              <w:fldChar w:fldCharType="separate"/>
            </w:r>
            <w:r w:rsidR="006D2D91">
              <w:rPr>
                <w:noProof/>
                <w:color w:val="000000"/>
                <w:sz w:val="26"/>
                <w:szCs w:val="26"/>
              </w:rPr>
              <w:fldChar w:fldCharType="begin"/>
            </w:r>
            <w:r w:rsidR="006D2D91">
              <w:rPr>
                <w:noProof/>
                <w:color w:val="000000"/>
                <w:sz w:val="26"/>
                <w:szCs w:val="26"/>
              </w:rPr>
              <w:instrText xml:space="preserve"> INCLUDEPICTURE  "http://skrinshoter.ru/i/040619/po6keeFm.png" \* MERGEFORMATINET </w:instrText>
            </w:r>
            <w:r w:rsidR="006D2D91">
              <w:rPr>
                <w:noProof/>
                <w:color w:val="000000"/>
                <w:sz w:val="26"/>
                <w:szCs w:val="26"/>
              </w:rPr>
              <w:fldChar w:fldCharType="separate"/>
            </w:r>
            <w:r w:rsidR="00A2374E">
              <w:rPr>
                <w:noProof/>
                <w:color w:val="000000"/>
                <w:sz w:val="26"/>
                <w:szCs w:val="26"/>
              </w:rPr>
              <w:fldChar w:fldCharType="begin"/>
            </w:r>
            <w:r w:rsidR="00A2374E">
              <w:rPr>
                <w:noProof/>
                <w:color w:val="000000"/>
                <w:sz w:val="26"/>
                <w:szCs w:val="26"/>
              </w:rPr>
              <w:instrText xml:space="preserve"> INCLUDEPICTURE  "http://skrinshoter.ru/i/040619/po6keeFm.png" \* MERGEFORMATINET </w:instrText>
            </w:r>
            <w:r w:rsidR="00A2374E">
              <w:rPr>
                <w:noProof/>
                <w:color w:val="000000"/>
                <w:sz w:val="26"/>
                <w:szCs w:val="26"/>
              </w:rPr>
              <w:fldChar w:fldCharType="separate"/>
            </w:r>
            <w:r w:rsidR="00134D00">
              <w:rPr>
                <w:noProof/>
                <w:color w:val="000000"/>
                <w:sz w:val="26"/>
                <w:szCs w:val="26"/>
              </w:rPr>
              <w:fldChar w:fldCharType="begin"/>
            </w:r>
            <w:r w:rsidR="00134D00">
              <w:rPr>
                <w:noProof/>
                <w:color w:val="000000"/>
                <w:sz w:val="26"/>
                <w:szCs w:val="26"/>
              </w:rPr>
              <w:instrText xml:space="preserve"> INCLUDEPICTURE  "http://skrinshoter.ru/i/040619/po6keeFm.png" \* MERGEFORMATINET </w:instrText>
            </w:r>
            <w:r w:rsidR="00134D00">
              <w:rPr>
                <w:noProof/>
                <w:color w:val="000000"/>
                <w:sz w:val="26"/>
                <w:szCs w:val="26"/>
              </w:rPr>
              <w:fldChar w:fldCharType="separate"/>
            </w:r>
            <w:r w:rsidR="00486EB4">
              <w:rPr>
                <w:noProof/>
                <w:color w:val="000000"/>
                <w:sz w:val="26"/>
                <w:szCs w:val="26"/>
              </w:rPr>
              <w:fldChar w:fldCharType="begin"/>
            </w:r>
            <w:r w:rsidR="00486EB4">
              <w:rPr>
                <w:noProof/>
                <w:color w:val="000000"/>
                <w:sz w:val="26"/>
                <w:szCs w:val="26"/>
              </w:rPr>
              <w:instrText xml:space="preserve"> </w:instrText>
            </w:r>
            <w:r w:rsidR="00486EB4">
              <w:rPr>
                <w:noProof/>
                <w:color w:val="000000"/>
                <w:sz w:val="26"/>
                <w:szCs w:val="26"/>
              </w:rPr>
              <w:instrText>INCLUDEPICTURE  "ht</w:instrText>
            </w:r>
            <w:r w:rsidR="00486EB4">
              <w:rPr>
                <w:noProof/>
                <w:color w:val="000000"/>
                <w:sz w:val="26"/>
                <w:szCs w:val="26"/>
              </w:rPr>
              <w:instrText>tp://skrinshoter.ru/i/040619/po6keeFm.png" \* MERGEFORMATINET</w:instrText>
            </w:r>
            <w:r w:rsidR="00486EB4">
              <w:rPr>
                <w:noProof/>
                <w:color w:val="000000"/>
                <w:sz w:val="26"/>
                <w:szCs w:val="26"/>
              </w:rPr>
              <w:instrText xml:space="preserve"> </w:instrText>
            </w:r>
            <w:r w:rsidR="00486EB4">
              <w:rPr>
                <w:noProof/>
                <w:color w:val="000000"/>
                <w:sz w:val="26"/>
                <w:szCs w:val="26"/>
              </w:rPr>
              <w:fldChar w:fldCharType="separate"/>
            </w:r>
            <w:r w:rsidR="007C5B30">
              <w:rPr>
                <w:noProof/>
                <w:color w:val="0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85pt;height:248.65pt">
                  <v:imagedata r:id="rId10" r:href="rId11"/>
                </v:shape>
              </w:pict>
            </w:r>
            <w:r w:rsidR="00486EB4">
              <w:rPr>
                <w:noProof/>
                <w:color w:val="000000"/>
                <w:sz w:val="26"/>
                <w:szCs w:val="26"/>
              </w:rPr>
              <w:fldChar w:fldCharType="end"/>
            </w:r>
            <w:r w:rsidR="00134D00">
              <w:rPr>
                <w:noProof/>
                <w:color w:val="000000"/>
                <w:sz w:val="26"/>
                <w:szCs w:val="26"/>
              </w:rPr>
              <w:fldChar w:fldCharType="end"/>
            </w:r>
            <w:r w:rsidR="00A2374E">
              <w:rPr>
                <w:noProof/>
                <w:color w:val="000000"/>
                <w:sz w:val="26"/>
                <w:szCs w:val="26"/>
              </w:rPr>
              <w:fldChar w:fldCharType="end"/>
            </w:r>
            <w:r w:rsidR="006D2D91">
              <w:rPr>
                <w:noProof/>
                <w:color w:val="000000"/>
                <w:sz w:val="26"/>
                <w:szCs w:val="26"/>
              </w:rPr>
              <w:fldChar w:fldCharType="end"/>
            </w:r>
            <w:r w:rsidR="0030382F">
              <w:rPr>
                <w:noProof/>
                <w:color w:val="000000"/>
                <w:sz w:val="26"/>
                <w:szCs w:val="26"/>
              </w:rPr>
              <w:fldChar w:fldCharType="end"/>
            </w:r>
            <w:r w:rsidR="003E7CBB">
              <w:rPr>
                <w:noProof/>
                <w:color w:val="000000"/>
                <w:sz w:val="26"/>
                <w:szCs w:val="26"/>
              </w:rPr>
              <w:fldChar w:fldCharType="end"/>
            </w:r>
            <w:r w:rsidR="00402B31" w:rsidRPr="00A80972">
              <w:rPr>
                <w:noProof/>
                <w:color w:val="000000"/>
                <w:sz w:val="26"/>
                <w:szCs w:val="26"/>
              </w:rPr>
              <w:fldChar w:fldCharType="end"/>
            </w:r>
            <w:r w:rsidR="00D94D8B" w:rsidRPr="00A80972">
              <w:rPr>
                <w:noProof/>
                <w:color w:val="000000"/>
                <w:sz w:val="26"/>
                <w:szCs w:val="26"/>
              </w:rPr>
              <w:fldChar w:fldCharType="end"/>
            </w:r>
            <w:r w:rsidR="00882F22" w:rsidRPr="00A80972">
              <w:rPr>
                <w:noProof/>
                <w:color w:val="000000"/>
                <w:sz w:val="26"/>
                <w:szCs w:val="26"/>
              </w:rPr>
              <w:fldChar w:fldCharType="end"/>
            </w:r>
            <w:r w:rsidRPr="00A80972">
              <w:rPr>
                <w:noProof/>
                <w:color w:val="000000"/>
                <w:sz w:val="26"/>
                <w:szCs w:val="26"/>
              </w:rPr>
              <w:fldChar w:fldCharType="end"/>
            </w:r>
          </w:p>
          <w:p w:rsidR="009049E3" w:rsidRPr="00A80972" w:rsidRDefault="009049E3" w:rsidP="009049E3">
            <w:pPr>
              <w:shd w:val="clear" w:color="auto" w:fill="FFFFFF"/>
              <w:autoSpaceDE w:val="0"/>
              <w:autoSpaceDN w:val="0"/>
              <w:adjustRightInd w:val="0"/>
              <w:jc w:val="both"/>
              <w:rPr>
                <w:color w:val="000000"/>
                <w:sz w:val="26"/>
                <w:szCs w:val="26"/>
              </w:rPr>
            </w:pPr>
            <w:r w:rsidRPr="00A80972">
              <w:rPr>
                <w:color w:val="000000"/>
                <w:sz w:val="26"/>
                <w:szCs w:val="26"/>
              </w:rPr>
              <w:t>Рис.2 Стало</w:t>
            </w:r>
          </w:p>
          <w:p w:rsidR="009049E3" w:rsidRPr="00A80972" w:rsidRDefault="00A21722" w:rsidP="009049E3">
            <w:pPr>
              <w:shd w:val="clear" w:color="auto" w:fill="FFFFFF"/>
              <w:autoSpaceDE w:val="0"/>
              <w:autoSpaceDN w:val="0"/>
              <w:adjustRightInd w:val="0"/>
              <w:jc w:val="both"/>
              <w:rPr>
                <w:color w:val="000000"/>
                <w:sz w:val="26"/>
                <w:szCs w:val="26"/>
              </w:rPr>
            </w:pPr>
            <w:r w:rsidRPr="00A80972">
              <w:rPr>
                <w:noProof/>
                <w:color w:val="000000"/>
                <w:sz w:val="26"/>
                <w:szCs w:val="26"/>
              </w:rPr>
              <w:fldChar w:fldCharType="begin"/>
            </w:r>
            <w:r w:rsidRPr="00A80972">
              <w:rPr>
                <w:noProof/>
                <w:color w:val="000000"/>
                <w:sz w:val="26"/>
                <w:szCs w:val="26"/>
              </w:rPr>
              <w:instrText xml:space="preserve"> INCLUDEPICTURE  "http://skrinshoter.ru/i/040619/CsNhQRY7.png" \* MERGEFORMATINET </w:instrText>
            </w:r>
            <w:r w:rsidRPr="00A80972">
              <w:rPr>
                <w:noProof/>
                <w:color w:val="000000"/>
                <w:sz w:val="26"/>
                <w:szCs w:val="26"/>
              </w:rPr>
              <w:fldChar w:fldCharType="separate"/>
            </w:r>
            <w:r w:rsidR="00882F22" w:rsidRPr="00A80972">
              <w:rPr>
                <w:noProof/>
                <w:color w:val="000000"/>
                <w:sz w:val="26"/>
                <w:szCs w:val="26"/>
              </w:rPr>
              <w:fldChar w:fldCharType="begin"/>
            </w:r>
            <w:r w:rsidR="00882F22" w:rsidRPr="00A80972">
              <w:rPr>
                <w:noProof/>
                <w:color w:val="000000"/>
                <w:sz w:val="26"/>
                <w:szCs w:val="26"/>
              </w:rPr>
              <w:instrText xml:space="preserve"> INCLUDEPICTURE  "http://skrinshoter.ru/i/040619/CsNhQRY7.png" \* MERGEFORMATINET </w:instrText>
            </w:r>
            <w:r w:rsidR="00882F22" w:rsidRPr="00A80972">
              <w:rPr>
                <w:noProof/>
                <w:color w:val="000000"/>
                <w:sz w:val="26"/>
                <w:szCs w:val="26"/>
              </w:rPr>
              <w:fldChar w:fldCharType="separate"/>
            </w:r>
            <w:r w:rsidR="00D94D8B" w:rsidRPr="00A80972">
              <w:rPr>
                <w:noProof/>
                <w:color w:val="000000"/>
                <w:sz w:val="26"/>
                <w:szCs w:val="26"/>
              </w:rPr>
              <w:fldChar w:fldCharType="begin"/>
            </w:r>
            <w:r w:rsidR="00D94D8B" w:rsidRPr="00A80972">
              <w:rPr>
                <w:noProof/>
                <w:color w:val="000000"/>
                <w:sz w:val="26"/>
                <w:szCs w:val="26"/>
              </w:rPr>
              <w:instrText xml:space="preserve"> INCLUDEPICTURE  "http://skrinshoter.ru/i/040619/CsNhQRY7.png" \* MERGEFORMATINET </w:instrText>
            </w:r>
            <w:r w:rsidR="00D94D8B" w:rsidRPr="00A80972">
              <w:rPr>
                <w:noProof/>
                <w:color w:val="000000"/>
                <w:sz w:val="26"/>
                <w:szCs w:val="26"/>
              </w:rPr>
              <w:fldChar w:fldCharType="separate"/>
            </w:r>
            <w:r w:rsidR="00402B31" w:rsidRPr="00A80972">
              <w:rPr>
                <w:noProof/>
                <w:color w:val="000000"/>
                <w:sz w:val="26"/>
                <w:szCs w:val="26"/>
              </w:rPr>
              <w:fldChar w:fldCharType="begin"/>
            </w:r>
            <w:r w:rsidR="00402B31" w:rsidRPr="00A80972">
              <w:rPr>
                <w:noProof/>
                <w:color w:val="000000"/>
                <w:sz w:val="26"/>
                <w:szCs w:val="26"/>
              </w:rPr>
              <w:instrText xml:space="preserve"> INCLUDEPICTURE  "http://skrinshoter.ru/i/040619/CsNhQRY7.png" \* MERGEFORMATINET </w:instrText>
            </w:r>
            <w:r w:rsidR="00402B31" w:rsidRPr="00A80972">
              <w:rPr>
                <w:noProof/>
                <w:color w:val="000000"/>
                <w:sz w:val="26"/>
                <w:szCs w:val="26"/>
              </w:rPr>
              <w:fldChar w:fldCharType="separate"/>
            </w:r>
            <w:r w:rsidR="003E7CBB">
              <w:rPr>
                <w:noProof/>
                <w:color w:val="000000"/>
                <w:sz w:val="26"/>
                <w:szCs w:val="26"/>
              </w:rPr>
              <w:fldChar w:fldCharType="begin"/>
            </w:r>
            <w:r w:rsidR="003E7CBB">
              <w:rPr>
                <w:noProof/>
                <w:color w:val="000000"/>
                <w:sz w:val="26"/>
                <w:szCs w:val="26"/>
              </w:rPr>
              <w:instrText xml:space="preserve"> INCLUDEPICTURE  "http://skrinshoter.ru/i/040619/CsNhQRY7.png" \* MERGEFORMATINET </w:instrText>
            </w:r>
            <w:r w:rsidR="003E7CBB">
              <w:rPr>
                <w:noProof/>
                <w:color w:val="000000"/>
                <w:sz w:val="26"/>
                <w:szCs w:val="26"/>
              </w:rPr>
              <w:fldChar w:fldCharType="separate"/>
            </w:r>
            <w:r w:rsidR="0030382F">
              <w:rPr>
                <w:noProof/>
                <w:color w:val="000000"/>
                <w:sz w:val="26"/>
                <w:szCs w:val="26"/>
              </w:rPr>
              <w:fldChar w:fldCharType="begin"/>
            </w:r>
            <w:r w:rsidR="0030382F">
              <w:rPr>
                <w:noProof/>
                <w:color w:val="000000"/>
                <w:sz w:val="26"/>
                <w:szCs w:val="26"/>
              </w:rPr>
              <w:instrText xml:space="preserve"> INCLUDEPICTURE  "http://skrinshoter.ru/i/040619/CsNhQRY7.png" \* MERGEFORMATINET </w:instrText>
            </w:r>
            <w:r w:rsidR="0030382F">
              <w:rPr>
                <w:noProof/>
                <w:color w:val="000000"/>
                <w:sz w:val="26"/>
                <w:szCs w:val="26"/>
              </w:rPr>
              <w:fldChar w:fldCharType="separate"/>
            </w:r>
            <w:r w:rsidR="006D2D91">
              <w:rPr>
                <w:noProof/>
                <w:color w:val="000000"/>
                <w:sz w:val="26"/>
                <w:szCs w:val="26"/>
              </w:rPr>
              <w:fldChar w:fldCharType="begin"/>
            </w:r>
            <w:r w:rsidR="006D2D91">
              <w:rPr>
                <w:noProof/>
                <w:color w:val="000000"/>
                <w:sz w:val="26"/>
                <w:szCs w:val="26"/>
              </w:rPr>
              <w:instrText xml:space="preserve"> INCLUDEPICTURE  "http://skrinshoter.ru/i/040619/CsNhQRY7.png" \* MERGEFORMATINET </w:instrText>
            </w:r>
            <w:r w:rsidR="006D2D91">
              <w:rPr>
                <w:noProof/>
                <w:color w:val="000000"/>
                <w:sz w:val="26"/>
                <w:szCs w:val="26"/>
              </w:rPr>
              <w:fldChar w:fldCharType="separate"/>
            </w:r>
            <w:r w:rsidR="00A2374E">
              <w:rPr>
                <w:noProof/>
                <w:color w:val="000000"/>
                <w:sz w:val="26"/>
                <w:szCs w:val="26"/>
              </w:rPr>
              <w:fldChar w:fldCharType="begin"/>
            </w:r>
            <w:r w:rsidR="00A2374E">
              <w:rPr>
                <w:noProof/>
                <w:color w:val="000000"/>
                <w:sz w:val="26"/>
                <w:szCs w:val="26"/>
              </w:rPr>
              <w:instrText xml:space="preserve"> INCLUDEPICTURE  "http://skrinshoter.ru/i/040619/CsNhQRY7.png" \* MERGEFORMATINET </w:instrText>
            </w:r>
            <w:r w:rsidR="00A2374E">
              <w:rPr>
                <w:noProof/>
                <w:color w:val="000000"/>
                <w:sz w:val="26"/>
                <w:szCs w:val="26"/>
              </w:rPr>
              <w:fldChar w:fldCharType="separate"/>
            </w:r>
            <w:r w:rsidR="00134D00">
              <w:rPr>
                <w:noProof/>
                <w:color w:val="000000"/>
                <w:sz w:val="26"/>
                <w:szCs w:val="26"/>
              </w:rPr>
              <w:fldChar w:fldCharType="begin"/>
            </w:r>
            <w:r w:rsidR="00134D00">
              <w:rPr>
                <w:noProof/>
                <w:color w:val="000000"/>
                <w:sz w:val="26"/>
                <w:szCs w:val="26"/>
              </w:rPr>
              <w:instrText xml:space="preserve"> INCLUDEPICTURE  "http://skrinshoter.ru/i/040619/CsNhQRY7.png" \* MERGEFORMATINET </w:instrText>
            </w:r>
            <w:r w:rsidR="00134D00">
              <w:rPr>
                <w:noProof/>
                <w:color w:val="000000"/>
                <w:sz w:val="26"/>
                <w:szCs w:val="26"/>
              </w:rPr>
              <w:fldChar w:fldCharType="separate"/>
            </w:r>
            <w:r w:rsidR="00486EB4">
              <w:rPr>
                <w:noProof/>
                <w:color w:val="000000"/>
                <w:sz w:val="26"/>
                <w:szCs w:val="26"/>
              </w:rPr>
              <w:fldChar w:fldCharType="begin"/>
            </w:r>
            <w:r w:rsidR="00486EB4">
              <w:rPr>
                <w:noProof/>
                <w:color w:val="000000"/>
                <w:sz w:val="26"/>
                <w:szCs w:val="26"/>
              </w:rPr>
              <w:instrText xml:space="preserve"> </w:instrText>
            </w:r>
            <w:r w:rsidR="00486EB4">
              <w:rPr>
                <w:noProof/>
                <w:color w:val="000000"/>
                <w:sz w:val="26"/>
                <w:szCs w:val="26"/>
              </w:rPr>
              <w:instrText>INCLUDEPICTURE  "http://skrinshoter.ru/i/040619/CsNhQRY7.png" \* MERGEFORMATINET</w:instrText>
            </w:r>
            <w:r w:rsidR="00486EB4">
              <w:rPr>
                <w:noProof/>
                <w:color w:val="000000"/>
                <w:sz w:val="26"/>
                <w:szCs w:val="26"/>
              </w:rPr>
              <w:instrText xml:space="preserve"> </w:instrText>
            </w:r>
            <w:r w:rsidR="00486EB4">
              <w:rPr>
                <w:noProof/>
                <w:color w:val="000000"/>
                <w:sz w:val="26"/>
                <w:szCs w:val="26"/>
              </w:rPr>
              <w:fldChar w:fldCharType="separate"/>
            </w:r>
            <w:r w:rsidR="007C5B30">
              <w:rPr>
                <w:noProof/>
                <w:color w:val="000000"/>
                <w:sz w:val="26"/>
                <w:szCs w:val="26"/>
              </w:rPr>
              <w:pict>
                <v:shape id="_x0000_i1026" type="#_x0000_t75" style="width:397.65pt;height:277.1pt">
                  <v:imagedata r:id="rId12" r:href="rId13"/>
                </v:shape>
              </w:pict>
            </w:r>
            <w:r w:rsidR="00486EB4">
              <w:rPr>
                <w:noProof/>
                <w:color w:val="000000"/>
                <w:sz w:val="26"/>
                <w:szCs w:val="26"/>
              </w:rPr>
              <w:fldChar w:fldCharType="end"/>
            </w:r>
            <w:r w:rsidR="00134D00">
              <w:rPr>
                <w:noProof/>
                <w:color w:val="000000"/>
                <w:sz w:val="26"/>
                <w:szCs w:val="26"/>
              </w:rPr>
              <w:fldChar w:fldCharType="end"/>
            </w:r>
            <w:r w:rsidR="00A2374E">
              <w:rPr>
                <w:noProof/>
                <w:color w:val="000000"/>
                <w:sz w:val="26"/>
                <w:szCs w:val="26"/>
              </w:rPr>
              <w:fldChar w:fldCharType="end"/>
            </w:r>
            <w:r w:rsidR="006D2D91">
              <w:rPr>
                <w:noProof/>
                <w:color w:val="000000"/>
                <w:sz w:val="26"/>
                <w:szCs w:val="26"/>
              </w:rPr>
              <w:fldChar w:fldCharType="end"/>
            </w:r>
            <w:r w:rsidR="0030382F">
              <w:rPr>
                <w:noProof/>
                <w:color w:val="000000"/>
                <w:sz w:val="26"/>
                <w:szCs w:val="26"/>
              </w:rPr>
              <w:fldChar w:fldCharType="end"/>
            </w:r>
            <w:r w:rsidR="003E7CBB">
              <w:rPr>
                <w:noProof/>
                <w:color w:val="000000"/>
                <w:sz w:val="26"/>
                <w:szCs w:val="26"/>
              </w:rPr>
              <w:fldChar w:fldCharType="end"/>
            </w:r>
            <w:r w:rsidR="00402B31" w:rsidRPr="00A80972">
              <w:rPr>
                <w:noProof/>
                <w:color w:val="000000"/>
                <w:sz w:val="26"/>
                <w:szCs w:val="26"/>
              </w:rPr>
              <w:fldChar w:fldCharType="end"/>
            </w:r>
            <w:r w:rsidR="00D94D8B" w:rsidRPr="00A80972">
              <w:rPr>
                <w:noProof/>
                <w:color w:val="000000"/>
                <w:sz w:val="26"/>
                <w:szCs w:val="26"/>
              </w:rPr>
              <w:fldChar w:fldCharType="end"/>
            </w:r>
            <w:r w:rsidR="00882F22" w:rsidRPr="00A80972">
              <w:rPr>
                <w:noProof/>
                <w:color w:val="000000"/>
                <w:sz w:val="26"/>
                <w:szCs w:val="26"/>
              </w:rPr>
              <w:fldChar w:fldCharType="end"/>
            </w:r>
            <w:r w:rsidRPr="00A80972">
              <w:rPr>
                <w:noProof/>
                <w:color w:val="000000"/>
                <w:sz w:val="26"/>
                <w:szCs w:val="26"/>
              </w:rPr>
              <w:fldChar w:fldCharType="end"/>
            </w:r>
          </w:p>
          <w:p w:rsidR="009049E3" w:rsidRPr="00A80972" w:rsidRDefault="009049E3" w:rsidP="009049E3">
            <w:pPr>
              <w:shd w:val="clear" w:color="auto" w:fill="FFFFFF"/>
              <w:autoSpaceDE w:val="0"/>
              <w:autoSpaceDN w:val="0"/>
              <w:adjustRightInd w:val="0"/>
              <w:jc w:val="both"/>
              <w:rPr>
                <w:color w:val="000000"/>
                <w:sz w:val="26"/>
                <w:szCs w:val="26"/>
              </w:rPr>
            </w:pPr>
            <w:r w:rsidRPr="00A80972">
              <w:rPr>
                <w:color w:val="000000"/>
                <w:sz w:val="26"/>
                <w:szCs w:val="26"/>
              </w:rPr>
              <w:t>3. На старом плане ПЗЗ обозначен код 3.5.1 у детского образовательного учреждения, на новом он отсутствует и нет отдельной подзоны. Скажем отдельная подзона 5.1 содержит 3.5.1. Прошу внести код, чтоб исключить переназначение (рис.3 и рис.4)</w:t>
            </w:r>
          </w:p>
          <w:p w:rsidR="009049E3" w:rsidRPr="00A80972" w:rsidRDefault="009049E3" w:rsidP="009049E3">
            <w:pPr>
              <w:shd w:val="clear" w:color="auto" w:fill="FFFFFF"/>
              <w:autoSpaceDE w:val="0"/>
              <w:autoSpaceDN w:val="0"/>
              <w:adjustRightInd w:val="0"/>
              <w:jc w:val="both"/>
              <w:rPr>
                <w:color w:val="000000"/>
                <w:sz w:val="26"/>
                <w:szCs w:val="26"/>
              </w:rPr>
            </w:pPr>
            <w:r w:rsidRPr="00A80972">
              <w:rPr>
                <w:color w:val="000000"/>
                <w:sz w:val="26"/>
                <w:szCs w:val="26"/>
              </w:rPr>
              <w:t>Рис.3(было)</w:t>
            </w:r>
          </w:p>
          <w:p w:rsidR="009049E3" w:rsidRPr="00A80972" w:rsidRDefault="00506D68" w:rsidP="009049E3">
            <w:pPr>
              <w:shd w:val="clear" w:color="auto" w:fill="FFFFFF"/>
              <w:autoSpaceDE w:val="0"/>
              <w:autoSpaceDN w:val="0"/>
              <w:adjustRightInd w:val="0"/>
              <w:jc w:val="both"/>
              <w:rPr>
                <w:color w:val="000000"/>
                <w:sz w:val="26"/>
                <w:szCs w:val="26"/>
              </w:rPr>
            </w:pPr>
            <w:r w:rsidRPr="00A80972">
              <w:rPr>
                <w:noProof/>
                <w:color w:val="000000"/>
                <w:sz w:val="26"/>
                <w:szCs w:val="26"/>
              </w:rPr>
              <w:lastRenderedPageBreak/>
              <w:drawing>
                <wp:inline distT="0" distB="0" distL="0" distR="0" wp14:anchorId="0C842182" wp14:editId="44063C56">
                  <wp:extent cx="3483610" cy="2514600"/>
                  <wp:effectExtent l="0" t="0" r="0" b="0"/>
                  <wp:docPr id="3" name="Рисунок 1" descr="Описание: http://skrinshoter.ru/i/040619/73RxN7c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krinshoter.ru/i/040619/73RxN7cW.pn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3610" cy="2514600"/>
                          </a:xfrm>
                          <a:prstGeom prst="rect">
                            <a:avLst/>
                          </a:prstGeom>
                          <a:noFill/>
                          <a:ln>
                            <a:noFill/>
                          </a:ln>
                        </pic:spPr>
                      </pic:pic>
                    </a:graphicData>
                  </a:graphic>
                </wp:inline>
              </w:drawing>
            </w:r>
          </w:p>
          <w:p w:rsidR="009049E3" w:rsidRPr="00A80972" w:rsidRDefault="009049E3" w:rsidP="009049E3">
            <w:pPr>
              <w:shd w:val="clear" w:color="auto" w:fill="FFFFFF"/>
              <w:autoSpaceDE w:val="0"/>
              <w:autoSpaceDN w:val="0"/>
              <w:adjustRightInd w:val="0"/>
              <w:jc w:val="both"/>
              <w:rPr>
                <w:color w:val="000000"/>
                <w:sz w:val="26"/>
                <w:szCs w:val="26"/>
              </w:rPr>
            </w:pPr>
            <w:r w:rsidRPr="00A80972">
              <w:rPr>
                <w:color w:val="000000"/>
                <w:sz w:val="26"/>
                <w:szCs w:val="26"/>
              </w:rPr>
              <w:t>Рис.4(стало)</w:t>
            </w:r>
          </w:p>
          <w:p w:rsidR="009049E3" w:rsidRPr="00A80972" w:rsidRDefault="00506D68" w:rsidP="009049E3">
            <w:pPr>
              <w:shd w:val="clear" w:color="auto" w:fill="FFFFFF"/>
              <w:autoSpaceDE w:val="0"/>
              <w:autoSpaceDN w:val="0"/>
              <w:adjustRightInd w:val="0"/>
              <w:jc w:val="both"/>
              <w:rPr>
                <w:color w:val="000000"/>
                <w:sz w:val="26"/>
                <w:szCs w:val="26"/>
              </w:rPr>
            </w:pPr>
            <w:r w:rsidRPr="00A80972">
              <w:rPr>
                <w:noProof/>
                <w:color w:val="000000"/>
                <w:sz w:val="26"/>
                <w:szCs w:val="26"/>
              </w:rPr>
              <w:drawing>
                <wp:inline distT="0" distB="0" distL="0" distR="0" wp14:anchorId="3E458D5A" wp14:editId="0D4C94EF">
                  <wp:extent cx="3510915" cy="3733800"/>
                  <wp:effectExtent l="0" t="0" r="0" b="0"/>
                  <wp:docPr id="4" name="Рисунок 2" descr="Описание: http://skrinshoter.ru/i/040619/Z9gcr0n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krinshoter.ru/i/040619/Z9gcr0nW.pn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0915" cy="3733800"/>
                          </a:xfrm>
                          <a:prstGeom prst="rect">
                            <a:avLst/>
                          </a:prstGeom>
                          <a:noFill/>
                          <a:ln>
                            <a:noFill/>
                          </a:ln>
                        </pic:spPr>
                      </pic:pic>
                    </a:graphicData>
                  </a:graphic>
                </wp:inline>
              </w:drawing>
            </w:r>
          </w:p>
          <w:p w:rsidR="009049E3" w:rsidRPr="00A80972" w:rsidRDefault="009049E3" w:rsidP="009049E3">
            <w:pPr>
              <w:shd w:val="clear" w:color="auto" w:fill="FFFFFF"/>
              <w:autoSpaceDE w:val="0"/>
              <w:autoSpaceDN w:val="0"/>
              <w:adjustRightInd w:val="0"/>
              <w:jc w:val="both"/>
              <w:rPr>
                <w:color w:val="000000"/>
                <w:sz w:val="26"/>
                <w:szCs w:val="26"/>
              </w:rPr>
            </w:pPr>
            <w:r w:rsidRPr="00A80972">
              <w:rPr>
                <w:color w:val="000000"/>
                <w:sz w:val="26"/>
                <w:szCs w:val="26"/>
              </w:rPr>
              <w:t>4. Здания с самой высокой максимальной площадью заст</w:t>
            </w:r>
            <w:r w:rsidR="002F2452" w:rsidRPr="00A80972">
              <w:rPr>
                <w:color w:val="000000"/>
                <w:sz w:val="26"/>
                <w:szCs w:val="26"/>
              </w:rPr>
              <w:t>ройки</w:t>
            </w:r>
            <w:r w:rsidRPr="00A80972">
              <w:rPr>
                <w:color w:val="000000"/>
                <w:sz w:val="26"/>
                <w:szCs w:val="26"/>
              </w:rPr>
              <w:t>: а) попа</w:t>
            </w:r>
            <w:r w:rsidR="002F2452" w:rsidRPr="00A80972">
              <w:rPr>
                <w:color w:val="000000"/>
                <w:sz w:val="26"/>
                <w:szCs w:val="26"/>
              </w:rPr>
              <w:t xml:space="preserve">дают в зону ориентировочной СЗЗ; </w:t>
            </w:r>
            <w:r w:rsidRPr="00A80972">
              <w:rPr>
                <w:color w:val="000000"/>
                <w:sz w:val="26"/>
                <w:szCs w:val="26"/>
              </w:rPr>
              <w:t>б) преобладают в №</w:t>
            </w:r>
            <w:r w:rsidR="002F2452" w:rsidRPr="00A80972">
              <w:rPr>
                <w:color w:val="000000"/>
                <w:sz w:val="26"/>
                <w:szCs w:val="26"/>
              </w:rPr>
              <w:t xml:space="preserve"> </w:t>
            </w:r>
            <w:r w:rsidRPr="00A80972">
              <w:rPr>
                <w:color w:val="000000"/>
                <w:sz w:val="26"/>
                <w:szCs w:val="26"/>
              </w:rPr>
              <w:t>48 жилой функциональной зоне</w:t>
            </w:r>
            <w:r w:rsidR="002F2452" w:rsidRPr="00A80972">
              <w:rPr>
                <w:color w:val="000000"/>
                <w:sz w:val="26"/>
                <w:szCs w:val="26"/>
              </w:rPr>
              <w:t>.</w:t>
            </w:r>
          </w:p>
          <w:p w:rsidR="00816107" w:rsidRPr="00A80972" w:rsidRDefault="009049E3" w:rsidP="009049E3">
            <w:pPr>
              <w:suppressAutoHyphens/>
              <w:jc w:val="both"/>
              <w:rPr>
                <w:color w:val="000000"/>
                <w:sz w:val="26"/>
                <w:szCs w:val="26"/>
              </w:rPr>
            </w:pPr>
            <w:r w:rsidRPr="00A80972">
              <w:rPr>
                <w:color w:val="000000"/>
                <w:sz w:val="26"/>
                <w:szCs w:val="26"/>
              </w:rPr>
              <w:t xml:space="preserve">Выводы: Считаю, что данный проект изменения ПЗЗ необходимо отклонить из-за ухудшения условий для проживания жителей, ошибок, сокращения рекреации, отсутствие обозначений вида использования земель у детского учреждения, что может повлечь к его переназначению. Оба проекта (проект планировки и проект изменения ПЗЗ к этому проекту ухудшают качество жизни граждан РФ, москвичей в первую очередь, увеличивает транспортную нагрузку, антропогенную нагрузку на водоохранную зону, зону </w:t>
            </w:r>
            <w:r w:rsidRPr="00A80972">
              <w:rPr>
                <w:color w:val="000000"/>
                <w:sz w:val="26"/>
                <w:szCs w:val="26"/>
              </w:rPr>
              <w:lastRenderedPageBreak/>
              <w:t>рекреации. Увеличение числа жителей в Москве -это экстенсивное ведение градостроительной политики в городе, негативно влияющей на регионы. Могли бы предложить из уважения к жителям хотя бы альтернативные проекты, устроить конкурс проектов. Высотность должна высвобождать земли под увеличение защиты со стороны производств, увеличение мест для сохранения своеобразия природы Московского региона. Здоровье москвичей зависит от экологии, но проектировщика это не волнует.</w:t>
            </w:r>
          </w:p>
        </w:tc>
        <w:tc>
          <w:tcPr>
            <w:tcW w:w="709" w:type="dxa"/>
            <w:shd w:val="clear" w:color="auto" w:fill="auto"/>
          </w:tcPr>
          <w:p w:rsidR="00033BCC" w:rsidRPr="00A80972" w:rsidRDefault="00546119" w:rsidP="00F2745B">
            <w:pPr>
              <w:autoSpaceDE w:val="0"/>
              <w:autoSpaceDN w:val="0"/>
              <w:adjustRightInd w:val="0"/>
              <w:jc w:val="center"/>
              <w:rPr>
                <w:color w:val="000000"/>
                <w:sz w:val="26"/>
                <w:szCs w:val="26"/>
              </w:rPr>
            </w:pPr>
            <w:r w:rsidRPr="00A80972">
              <w:rPr>
                <w:color w:val="000000"/>
                <w:sz w:val="26"/>
                <w:szCs w:val="26"/>
              </w:rPr>
              <w:lastRenderedPageBreak/>
              <w:t>1</w:t>
            </w:r>
          </w:p>
        </w:tc>
        <w:tc>
          <w:tcPr>
            <w:tcW w:w="3827" w:type="dxa"/>
            <w:shd w:val="clear" w:color="auto" w:fill="auto"/>
          </w:tcPr>
          <w:p w:rsidR="00033BCC" w:rsidRPr="00A80972" w:rsidRDefault="00546119" w:rsidP="00363C07">
            <w:pPr>
              <w:autoSpaceDE w:val="0"/>
              <w:autoSpaceDN w:val="0"/>
              <w:adjustRightInd w:val="0"/>
              <w:jc w:val="both"/>
              <w:rPr>
                <w:color w:val="000000"/>
                <w:sz w:val="26"/>
                <w:szCs w:val="26"/>
              </w:rPr>
            </w:pPr>
            <w:r w:rsidRPr="00A80972">
              <w:rPr>
                <w:color w:val="000000"/>
                <w:sz w:val="26"/>
                <w:szCs w:val="26"/>
              </w:rPr>
              <w:t xml:space="preserve">Принято к сведению. </w:t>
            </w:r>
          </w:p>
          <w:p w:rsidR="00363C07" w:rsidRPr="00A80972" w:rsidRDefault="00363C07" w:rsidP="00363C07">
            <w:pPr>
              <w:autoSpaceDE w:val="0"/>
              <w:autoSpaceDN w:val="0"/>
              <w:adjustRightInd w:val="0"/>
              <w:jc w:val="both"/>
              <w:rPr>
                <w:color w:val="000000"/>
                <w:sz w:val="26"/>
                <w:szCs w:val="26"/>
              </w:rPr>
            </w:pPr>
            <w:r w:rsidRPr="00A80972">
              <w:rPr>
                <w:color w:val="000000"/>
                <w:sz w:val="26"/>
                <w:szCs w:val="26"/>
              </w:rPr>
              <w:t>Разработчикам проекта рассмотреть возможность учета.</w:t>
            </w:r>
          </w:p>
        </w:tc>
      </w:tr>
      <w:tr w:rsidR="0061249D" w:rsidRPr="00A80972" w:rsidTr="009577B8">
        <w:trPr>
          <w:trHeight w:val="3251"/>
        </w:trPr>
        <w:tc>
          <w:tcPr>
            <w:tcW w:w="5670" w:type="dxa"/>
            <w:shd w:val="clear" w:color="auto" w:fill="auto"/>
          </w:tcPr>
          <w:p w:rsidR="0061249D" w:rsidRPr="00A80972" w:rsidRDefault="0061249D" w:rsidP="00EE3DFF">
            <w:pPr>
              <w:shd w:val="clear" w:color="auto" w:fill="FFFFFF"/>
              <w:autoSpaceDE w:val="0"/>
              <w:autoSpaceDN w:val="0"/>
              <w:adjustRightInd w:val="0"/>
              <w:jc w:val="both"/>
              <w:rPr>
                <w:color w:val="000000"/>
                <w:sz w:val="26"/>
                <w:szCs w:val="26"/>
              </w:rPr>
            </w:pPr>
            <w:r w:rsidRPr="00A80972">
              <w:rPr>
                <w:color w:val="000000"/>
                <w:sz w:val="26"/>
                <w:szCs w:val="26"/>
              </w:rPr>
              <w:lastRenderedPageBreak/>
              <w:t>Категорически против изменений в «Проект внесения изменений в правила землепользования и застройки города Москвы в отношении территории по адресу: проект планировки территории микрорайона 16 района Покровское-Стрешнево, СЗАО», поскольку повышение этажности при застройке нашего 16-го квартала увеличит плотно</w:t>
            </w:r>
            <w:r w:rsidR="00100157" w:rsidRPr="00A80972">
              <w:rPr>
                <w:color w:val="000000"/>
                <w:sz w:val="26"/>
                <w:szCs w:val="26"/>
              </w:rPr>
              <w:t>сть застройки и населения более</w:t>
            </w:r>
            <w:r w:rsidRPr="00A80972">
              <w:rPr>
                <w:color w:val="000000"/>
                <w:sz w:val="26"/>
                <w:szCs w:val="26"/>
              </w:rPr>
              <w:t xml:space="preserve"> чем в 3 раза.</w:t>
            </w:r>
            <w:r w:rsidRPr="00A80972">
              <w:rPr>
                <w:color w:val="000000"/>
                <w:sz w:val="26"/>
                <w:szCs w:val="26"/>
              </w:rPr>
              <w:br/>
              <w:t>Считаю, что это отрицательно скажется на благополучном проживании на данной территории.</w:t>
            </w:r>
          </w:p>
          <w:p w:rsidR="0080512D" w:rsidRPr="00A80972" w:rsidRDefault="0061249D" w:rsidP="00C64AF3">
            <w:pPr>
              <w:shd w:val="clear" w:color="auto" w:fill="FFFFFF"/>
              <w:jc w:val="both"/>
              <w:rPr>
                <w:color w:val="000000"/>
                <w:sz w:val="26"/>
                <w:szCs w:val="26"/>
              </w:rPr>
            </w:pPr>
            <w:r w:rsidRPr="00A80972">
              <w:rPr>
                <w:color w:val="000000"/>
                <w:sz w:val="26"/>
                <w:szCs w:val="26"/>
              </w:rPr>
              <w:t>1)  проект</w:t>
            </w:r>
            <w:r w:rsidR="00C64AF3" w:rsidRPr="00A80972">
              <w:rPr>
                <w:color w:val="000000"/>
                <w:sz w:val="26"/>
                <w:szCs w:val="26"/>
              </w:rPr>
              <w:t>ом планируется снести 57 т</w:t>
            </w:r>
            <w:r w:rsidR="00EE3DFF" w:rsidRPr="00A80972">
              <w:rPr>
                <w:color w:val="000000"/>
                <w:sz w:val="26"/>
                <w:szCs w:val="26"/>
              </w:rPr>
              <w:t>ыс.кв.</w:t>
            </w:r>
            <w:r w:rsidRPr="00A80972">
              <w:rPr>
                <w:color w:val="000000"/>
                <w:sz w:val="26"/>
                <w:szCs w:val="26"/>
              </w:rPr>
              <w:t>м</w:t>
            </w:r>
            <w:r w:rsidR="00EE3DFF" w:rsidRPr="00A80972">
              <w:rPr>
                <w:color w:val="000000"/>
                <w:sz w:val="26"/>
                <w:szCs w:val="26"/>
              </w:rPr>
              <w:t>.</w:t>
            </w:r>
            <w:r w:rsidRPr="00A80972">
              <w:rPr>
                <w:color w:val="000000"/>
                <w:sz w:val="26"/>
                <w:szCs w:val="26"/>
              </w:rPr>
              <w:t> общей площади квартир и построить 281тыс.кв.м жилой застройки наземной части на 7100 чел, где  прирост населения составит 2900 чел.</w:t>
            </w:r>
            <w:r w:rsidR="00C64AF3" w:rsidRPr="00A80972">
              <w:rPr>
                <w:color w:val="000000"/>
                <w:sz w:val="26"/>
                <w:szCs w:val="26"/>
              </w:rPr>
              <w:t xml:space="preserve"> </w:t>
            </w:r>
            <w:r w:rsidRPr="00A80972">
              <w:rPr>
                <w:color w:val="000000"/>
                <w:sz w:val="26"/>
                <w:szCs w:val="26"/>
              </w:rPr>
              <w:t xml:space="preserve">Коэффициент уплотнения составит 3,1 раза, что значительно увеличит нагрузку на магазины, на общественный </w:t>
            </w:r>
            <w:r w:rsidR="00100157" w:rsidRPr="00A80972">
              <w:rPr>
                <w:color w:val="000000"/>
                <w:sz w:val="26"/>
                <w:szCs w:val="26"/>
              </w:rPr>
              <w:t>транспорт, в том числе – метро;</w:t>
            </w:r>
            <w:r w:rsidRPr="00A80972">
              <w:rPr>
                <w:color w:val="000000"/>
                <w:sz w:val="26"/>
                <w:szCs w:val="26"/>
              </w:rPr>
              <w:br/>
              <w:t>2) данный проект увеличивает плотность застройки и населения более, чем в 3 раза.</w:t>
            </w:r>
            <w:r w:rsidRPr="00A80972">
              <w:rPr>
                <w:color w:val="000000"/>
                <w:sz w:val="26"/>
                <w:szCs w:val="26"/>
              </w:rPr>
              <w:br/>
              <w:t>В проекте не учтено увеличени</w:t>
            </w:r>
            <w:r w:rsidR="00100157" w:rsidRPr="00A80972">
              <w:rPr>
                <w:color w:val="000000"/>
                <w:sz w:val="26"/>
                <w:szCs w:val="26"/>
              </w:rPr>
              <w:t>е объектов социального значения;</w:t>
            </w:r>
          </w:p>
          <w:p w:rsidR="00100157" w:rsidRPr="00A80972" w:rsidRDefault="0061249D" w:rsidP="0080512D">
            <w:pPr>
              <w:shd w:val="clear" w:color="auto" w:fill="FFFFFF"/>
              <w:jc w:val="both"/>
              <w:rPr>
                <w:color w:val="000000"/>
                <w:sz w:val="26"/>
                <w:szCs w:val="26"/>
              </w:rPr>
            </w:pPr>
            <w:r w:rsidRPr="00A80972">
              <w:rPr>
                <w:color w:val="000000"/>
                <w:sz w:val="26"/>
                <w:szCs w:val="26"/>
              </w:rPr>
              <w:t>3) не указана очерёдность и этапы сноса жилых домов. Микрорайон №</w:t>
            </w:r>
            <w:r w:rsidR="0080512D" w:rsidRPr="00A80972">
              <w:rPr>
                <w:color w:val="000000"/>
                <w:sz w:val="26"/>
                <w:szCs w:val="26"/>
              </w:rPr>
              <w:t xml:space="preserve"> </w:t>
            </w:r>
            <w:r w:rsidRPr="00A80972">
              <w:rPr>
                <w:color w:val="000000"/>
                <w:sz w:val="26"/>
                <w:szCs w:val="26"/>
              </w:rPr>
              <w:t>16 не подтвержден документально, как стартовая площадка по программе реновации для жителей района Покровское-Стрешнево СЗАО.</w:t>
            </w:r>
            <w:r w:rsidR="00100157" w:rsidRPr="00A80972">
              <w:rPr>
                <w:color w:val="000000"/>
                <w:sz w:val="26"/>
                <w:szCs w:val="26"/>
              </w:rPr>
              <w:t xml:space="preserve"> </w:t>
            </w:r>
            <w:r w:rsidRPr="00A80972">
              <w:rPr>
                <w:color w:val="000000"/>
                <w:sz w:val="26"/>
                <w:szCs w:val="26"/>
              </w:rPr>
              <w:t>Нет документально утвержденного плана переезда жителей сносимых домов (</w:t>
            </w:r>
            <w:r w:rsidR="00100157" w:rsidRPr="00A80972">
              <w:rPr>
                <w:color w:val="000000"/>
                <w:sz w:val="26"/>
                <w:szCs w:val="26"/>
              </w:rPr>
              <w:t>18 домов);</w:t>
            </w:r>
            <w:r w:rsidRPr="00A80972">
              <w:rPr>
                <w:color w:val="000000"/>
                <w:sz w:val="26"/>
                <w:szCs w:val="26"/>
              </w:rPr>
              <w:br/>
              <w:t>4) нет технического обоснования отмены красных линий проектируемого проезда № 3803 до красн</w:t>
            </w:r>
            <w:r w:rsidR="00100157" w:rsidRPr="00A80972">
              <w:rPr>
                <w:color w:val="000000"/>
                <w:sz w:val="26"/>
                <w:szCs w:val="26"/>
              </w:rPr>
              <w:t>ых линий Волоколамского проезда;</w:t>
            </w:r>
          </w:p>
          <w:p w:rsidR="0080512D" w:rsidRPr="00A80972" w:rsidRDefault="0061249D" w:rsidP="0080512D">
            <w:pPr>
              <w:shd w:val="clear" w:color="auto" w:fill="FFFFFF"/>
              <w:jc w:val="both"/>
              <w:rPr>
                <w:color w:val="000000"/>
                <w:sz w:val="26"/>
                <w:szCs w:val="26"/>
              </w:rPr>
            </w:pPr>
            <w:r w:rsidRPr="00A80972">
              <w:rPr>
                <w:color w:val="000000"/>
                <w:sz w:val="26"/>
                <w:szCs w:val="26"/>
              </w:rPr>
              <w:t>5) после застройки нагрузка на Волоколамское шоссе возрастет за</w:t>
            </w:r>
            <w:r w:rsidR="00100157" w:rsidRPr="00A80972">
              <w:rPr>
                <w:color w:val="000000"/>
                <w:sz w:val="26"/>
                <w:szCs w:val="26"/>
              </w:rPr>
              <w:t xml:space="preserve"> счет увеличения автомобилистов;</w:t>
            </w:r>
            <w:r w:rsidRPr="00A80972">
              <w:rPr>
                <w:color w:val="000000"/>
                <w:sz w:val="26"/>
                <w:szCs w:val="26"/>
              </w:rPr>
              <w:br/>
              <w:t xml:space="preserve">6) устройство тротуаров шириной 0,75м не позволит передвигаться по ним маломобильной </w:t>
            </w:r>
            <w:r w:rsidR="00100157" w:rsidRPr="00A80972">
              <w:rPr>
                <w:color w:val="000000"/>
                <w:sz w:val="26"/>
                <w:szCs w:val="26"/>
              </w:rPr>
              <w:lastRenderedPageBreak/>
              <w:t>категории населения;</w:t>
            </w:r>
          </w:p>
          <w:p w:rsidR="0080512D" w:rsidRPr="00A80972" w:rsidRDefault="0061249D" w:rsidP="0080512D">
            <w:pPr>
              <w:shd w:val="clear" w:color="auto" w:fill="FFFFFF"/>
              <w:jc w:val="both"/>
              <w:rPr>
                <w:color w:val="000000"/>
                <w:sz w:val="26"/>
                <w:szCs w:val="26"/>
              </w:rPr>
            </w:pPr>
            <w:r w:rsidRPr="00A80972">
              <w:rPr>
                <w:color w:val="000000"/>
                <w:sz w:val="26"/>
                <w:szCs w:val="26"/>
              </w:rPr>
              <w:t>7) внутриквартальные проезды шириной в 3,5 м не дает возможности проехать ав</w:t>
            </w:r>
            <w:r w:rsidR="00100157" w:rsidRPr="00A80972">
              <w:rPr>
                <w:color w:val="000000"/>
                <w:sz w:val="26"/>
                <w:szCs w:val="26"/>
              </w:rPr>
              <w:t>томашинам в разных направлениях;</w:t>
            </w:r>
            <w:r w:rsidRPr="00A80972">
              <w:rPr>
                <w:color w:val="000000"/>
                <w:sz w:val="26"/>
                <w:szCs w:val="26"/>
              </w:rPr>
              <w:t> </w:t>
            </w:r>
          </w:p>
          <w:p w:rsidR="0080512D" w:rsidRPr="00A80972" w:rsidRDefault="0061249D" w:rsidP="0080512D">
            <w:pPr>
              <w:shd w:val="clear" w:color="auto" w:fill="FFFFFF"/>
              <w:jc w:val="both"/>
              <w:rPr>
                <w:color w:val="000000"/>
                <w:sz w:val="26"/>
                <w:szCs w:val="26"/>
              </w:rPr>
            </w:pPr>
            <w:r w:rsidRPr="00A80972">
              <w:rPr>
                <w:color w:val="000000"/>
                <w:sz w:val="26"/>
                <w:szCs w:val="26"/>
              </w:rPr>
              <w:t>8) нет отдельного прое</w:t>
            </w:r>
            <w:r w:rsidR="0080512D" w:rsidRPr="00A80972">
              <w:rPr>
                <w:color w:val="000000"/>
                <w:sz w:val="26"/>
                <w:szCs w:val="26"/>
              </w:rPr>
              <w:t>кта - схемы движения в квартале</w:t>
            </w:r>
            <w:r w:rsidR="00100157" w:rsidRPr="00A80972">
              <w:rPr>
                <w:color w:val="000000"/>
                <w:sz w:val="26"/>
                <w:szCs w:val="26"/>
              </w:rPr>
              <w:t>;</w:t>
            </w:r>
            <w:r w:rsidRPr="00A80972">
              <w:rPr>
                <w:color w:val="000000"/>
                <w:sz w:val="26"/>
                <w:szCs w:val="26"/>
              </w:rPr>
              <w:br/>
              <w:t>9) размещение парковок во дворах противоречит СанПиНу 2.1.2.2645-10 пункт 2.10, запрещающего парковать автотранспорта территории жилых зданий, в том числе, автостоянки</w:t>
            </w:r>
            <w:r w:rsidR="00100157" w:rsidRPr="00A80972">
              <w:rPr>
                <w:color w:val="000000"/>
                <w:sz w:val="26"/>
                <w:szCs w:val="26"/>
              </w:rPr>
              <w:t>, кроме гостевых;</w:t>
            </w:r>
          </w:p>
          <w:p w:rsidR="0080512D" w:rsidRPr="00A80972" w:rsidRDefault="0061249D" w:rsidP="0080512D">
            <w:pPr>
              <w:shd w:val="clear" w:color="auto" w:fill="FFFFFF"/>
              <w:jc w:val="both"/>
              <w:rPr>
                <w:color w:val="000000"/>
                <w:sz w:val="26"/>
                <w:szCs w:val="26"/>
              </w:rPr>
            </w:pPr>
            <w:r w:rsidRPr="00A80972">
              <w:rPr>
                <w:color w:val="000000"/>
                <w:sz w:val="26"/>
                <w:szCs w:val="26"/>
              </w:rPr>
              <w:t>10)  в проекте не учтен проект строительства и реализации комплексной  реконструкции участка линейного объекта улично-дорожной сети автодорожного путепровода в месте пересечения 16 км Рижского направления МЖД. Путепровод эстакадного типа запроектирован на перегоне Рижского направления железной дороги между остановочными пунктами " Тушинская" и " Трикотажная" и должен обеспечить транспортные связи между Волоколамским шоссе и ул.Сходненской.</w:t>
            </w:r>
            <w:r w:rsidRPr="00A80972">
              <w:rPr>
                <w:color w:val="000000"/>
                <w:sz w:val="26"/>
                <w:szCs w:val="26"/>
              </w:rPr>
              <w:br/>
              <w:t>Этот путепровод должен проходить через микрорайон №16 с выходом на новый микрорайон Тушино-2018.</w:t>
            </w:r>
            <w:r w:rsidRPr="00A80972">
              <w:rPr>
                <w:color w:val="000000"/>
                <w:sz w:val="26"/>
                <w:szCs w:val="26"/>
              </w:rPr>
              <w:br/>
              <w:t>11) нет учета зеленых насаждений, в проекте не указано количество ликвидируемых деревьев  и количества компенсационной высадки деревьев и кустарников.</w:t>
            </w:r>
          </w:p>
          <w:p w:rsidR="0061249D" w:rsidRPr="00A80972" w:rsidRDefault="0061249D" w:rsidP="0080512D">
            <w:pPr>
              <w:shd w:val="clear" w:color="auto" w:fill="FFFFFF"/>
              <w:jc w:val="both"/>
              <w:rPr>
                <w:color w:val="000000"/>
                <w:sz w:val="26"/>
                <w:szCs w:val="26"/>
              </w:rPr>
            </w:pPr>
            <w:r w:rsidRPr="00A80972">
              <w:rPr>
                <w:color w:val="000000"/>
                <w:sz w:val="26"/>
                <w:szCs w:val="26"/>
              </w:rPr>
              <w:t>Кроме того, снос кирпичных домов и постройка панельных многоэтажек не способствует улучшению санитарно-эпидемиологических, экологических, психологических и социальных условий проживания населения.</w:t>
            </w:r>
          </w:p>
        </w:tc>
        <w:tc>
          <w:tcPr>
            <w:tcW w:w="709" w:type="dxa"/>
            <w:shd w:val="clear" w:color="auto" w:fill="auto"/>
          </w:tcPr>
          <w:p w:rsidR="0061249D" w:rsidRPr="00A80972" w:rsidRDefault="0061249D" w:rsidP="00F2745B">
            <w:pPr>
              <w:autoSpaceDE w:val="0"/>
              <w:autoSpaceDN w:val="0"/>
              <w:adjustRightInd w:val="0"/>
              <w:jc w:val="center"/>
              <w:rPr>
                <w:color w:val="000000"/>
                <w:sz w:val="26"/>
                <w:szCs w:val="26"/>
              </w:rPr>
            </w:pPr>
            <w:r w:rsidRPr="00A80972">
              <w:rPr>
                <w:color w:val="000000"/>
                <w:sz w:val="26"/>
                <w:szCs w:val="26"/>
              </w:rPr>
              <w:lastRenderedPageBreak/>
              <w:t>1</w:t>
            </w:r>
            <w:r w:rsidR="008D0586" w:rsidRPr="00A80972">
              <w:rPr>
                <w:color w:val="000000"/>
                <w:sz w:val="26"/>
                <w:szCs w:val="26"/>
              </w:rPr>
              <w:t>1</w:t>
            </w:r>
          </w:p>
        </w:tc>
        <w:tc>
          <w:tcPr>
            <w:tcW w:w="3827" w:type="dxa"/>
            <w:shd w:val="clear" w:color="auto" w:fill="auto"/>
          </w:tcPr>
          <w:p w:rsidR="0061249D" w:rsidRPr="00A80972" w:rsidRDefault="0061249D" w:rsidP="00803D5E">
            <w:pPr>
              <w:rPr>
                <w:color w:val="000000"/>
                <w:sz w:val="26"/>
                <w:szCs w:val="26"/>
              </w:rPr>
            </w:pPr>
            <w:r w:rsidRPr="00A80972">
              <w:rPr>
                <w:color w:val="000000"/>
                <w:sz w:val="26"/>
                <w:szCs w:val="26"/>
              </w:rPr>
              <w:t xml:space="preserve">Принято к сведению. </w:t>
            </w:r>
          </w:p>
          <w:p w:rsidR="00C558A5" w:rsidRPr="00A80972" w:rsidRDefault="00A21722" w:rsidP="00A21722">
            <w:pPr>
              <w:rPr>
                <w:color w:val="000000"/>
                <w:sz w:val="26"/>
                <w:szCs w:val="26"/>
              </w:rPr>
            </w:pPr>
            <w:r w:rsidRPr="00A80972">
              <w:rPr>
                <w:color w:val="000000"/>
                <w:sz w:val="26"/>
                <w:szCs w:val="26"/>
              </w:rPr>
              <w:t xml:space="preserve">Не является предметом рассмотрения проекта внесения в ПЗЗ. </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EE30E1">
            <w:pPr>
              <w:autoSpaceDE w:val="0"/>
              <w:autoSpaceDN w:val="0"/>
              <w:adjustRightInd w:val="0"/>
              <w:jc w:val="both"/>
              <w:rPr>
                <w:color w:val="000000"/>
                <w:sz w:val="26"/>
                <w:szCs w:val="26"/>
              </w:rPr>
            </w:pPr>
            <w:r w:rsidRPr="00A80972">
              <w:rPr>
                <w:color w:val="000000"/>
                <w:sz w:val="26"/>
                <w:szCs w:val="26"/>
              </w:rPr>
              <w:lastRenderedPageBreak/>
              <w:t>Жильцы нашего многоквартирного дома после ознакомления с проектом застройки 16 микр. района Покровское-Стрешнево СЗАО Москвы убедительно просят пересмотреть проект.</w:t>
            </w:r>
          </w:p>
          <w:p w:rsidR="0061249D" w:rsidRPr="00A80972" w:rsidRDefault="0061249D" w:rsidP="00EE30E1">
            <w:pPr>
              <w:autoSpaceDE w:val="0"/>
              <w:autoSpaceDN w:val="0"/>
              <w:adjustRightInd w:val="0"/>
              <w:jc w:val="both"/>
              <w:rPr>
                <w:color w:val="000000"/>
                <w:sz w:val="26"/>
                <w:szCs w:val="26"/>
              </w:rPr>
            </w:pPr>
            <w:r w:rsidRPr="00A80972">
              <w:rPr>
                <w:color w:val="000000"/>
                <w:sz w:val="26"/>
                <w:szCs w:val="26"/>
              </w:rPr>
              <w:t>Нас не может не волновать перспектива строительства многоэтажного высотного дома в непосредственной близости от нашего корпуса с юга-западной стороны.</w:t>
            </w:r>
          </w:p>
          <w:p w:rsidR="0061249D" w:rsidRPr="00A80972" w:rsidRDefault="0061249D" w:rsidP="00EE30E1">
            <w:pPr>
              <w:autoSpaceDE w:val="0"/>
              <w:autoSpaceDN w:val="0"/>
              <w:adjustRightInd w:val="0"/>
              <w:jc w:val="both"/>
              <w:rPr>
                <w:color w:val="000000"/>
                <w:sz w:val="26"/>
                <w:szCs w:val="26"/>
              </w:rPr>
            </w:pPr>
            <w:r w:rsidRPr="00A80972">
              <w:rPr>
                <w:color w:val="000000"/>
                <w:sz w:val="26"/>
                <w:szCs w:val="26"/>
              </w:rPr>
              <w:t xml:space="preserve">Считаем, что авторам проекта необходимо пересмотреть данную часть проекта и уменьшить, по крайней мере, вдвое этажность нового строения или удалить его от дома 92-2 таким образом, чтобы не нарушались нормы инсоляции квартир с окнами на юго-запад. В этих квартирах солнце зимой вообще не будет появляться, а в летнее время – только в самые </w:t>
            </w:r>
            <w:r w:rsidRPr="00A80972">
              <w:rPr>
                <w:color w:val="000000"/>
                <w:sz w:val="26"/>
                <w:szCs w:val="26"/>
              </w:rPr>
              <w:lastRenderedPageBreak/>
              <w:t>закатные часы ненадолго. Надеемся, что наша коллективная просьба будет принята и рассмотрена в комиссии.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lastRenderedPageBreak/>
              <w:t>1</w:t>
            </w:r>
            <w:r w:rsidR="003C0475" w:rsidRPr="00A80972">
              <w:rPr>
                <w:color w:val="000000"/>
                <w:sz w:val="26"/>
                <w:szCs w:val="26"/>
              </w:rPr>
              <w:t>9</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24A9A" w:rsidRPr="00A80972" w:rsidRDefault="0061249D" w:rsidP="00424A9A">
            <w:pPr>
              <w:rPr>
                <w:color w:val="000000"/>
                <w:sz w:val="26"/>
                <w:szCs w:val="26"/>
              </w:rPr>
            </w:pPr>
            <w:r w:rsidRPr="00A80972">
              <w:rPr>
                <w:color w:val="000000"/>
                <w:sz w:val="26"/>
                <w:szCs w:val="26"/>
              </w:rPr>
              <w:t>Принято к сведению.</w:t>
            </w:r>
          </w:p>
          <w:p w:rsidR="00A21722" w:rsidRPr="00A80972" w:rsidRDefault="00A21722" w:rsidP="00424A9A">
            <w:pPr>
              <w:rPr>
                <w:color w:val="000000"/>
                <w:sz w:val="26"/>
                <w:szCs w:val="26"/>
              </w:rPr>
            </w:pPr>
            <w:r w:rsidRPr="00A80972">
              <w:rPr>
                <w:color w:val="000000"/>
                <w:sz w:val="26"/>
                <w:szCs w:val="26"/>
              </w:rPr>
              <w:t>Не является предметом рассмотрения проекта внесения в ПЗЗ.</w:t>
            </w:r>
          </w:p>
          <w:p w:rsidR="0061249D" w:rsidRPr="00A80972" w:rsidRDefault="0061249D" w:rsidP="00424A9A">
            <w:pPr>
              <w:rPr>
                <w:color w:val="000000"/>
                <w:sz w:val="26"/>
                <w:szCs w:val="26"/>
              </w:rPr>
            </w:pP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100157">
            <w:pPr>
              <w:autoSpaceDE w:val="0"/>
              <w:autoSpaceDN w:val="0"/>
              <w:adjustRightInd w:val="0"/>
              <w:jc w:val="both"/>
              <w:rPr>
                <w:color w:val="000000"/>
                <w:sz w:val="26"/>
                <w:szCs w:val="26"/>
              </w:rPr>
            </w:pPr>
            <w:r w:rsidRPr="00A80972">
              <w:rPr>
                <w:color w:val="000000"/>
                <w:sz w:val="26"/>
                <w:szCs w:val="26"/>
              </w:rPr>
              <w:lastRenderedPageBreak/>
              <w:t>Мы ознакомились с планом реновационнной застройки нашего 16 квартала и внесения изменений в ПЗЗ г Москвы. Наш дом не вошел в состав реновации, о чем мы нисколько не жалеем. Но предлагаемая застройка превратит жизнь нашего дома в ад. С двух сторон предлагается воткнуть два 25-ти этажных здания! Как рассчитывалась инсоляция наших квартир после завершения стройки? Света не будет никогда в к</w:t>
            </w:r>
            <w:r w:rsidR="00100157" w:rsidRPr="00A80972">
              <w:rPr>
                <w:color w:val="000000"/>
                <w:sz w:val="26"/>
                <w:szCs w:val="26"/>
              </w:rPr>
              <w:t xml:space="preserve">омнатах! Вместо сквера во дворе, которому 60 </w:t>
            </w:r>
            <w:r w:rsidRPr="00A80972">
              <w:rPr>
                <w:color w:val="000000"/>
                <w:sz w:val="26"/>
                <w:szCs w:val="26"/>
              </w:rPr>
              <w:t>лет предлагается внутриквартальный проезд, а на месте трех сн</w:t>
            </w:r>
            <w:r w:rsidR="00100157" w:rsidRPr="00A80972">
              <w:rPr>
                <w:color w:val="000000"/>
                <w:sz w:val="26"/>
                <w:szCs w:val="26"/>
              </w:rPr>
              <w:t>осимых домов разместить пять</w:t>
            </w:r>
            <w:r w:rsidRPr="00A80972">
              <w:rPr>
                <w:color w:val="000000"/>
                <w:sz w:val="26"/>
                <w:szCs w:val="26"/>
              </w:rPr>
              <w:t xml:space="preserve"> н</w:t>
            </w:r>
            <w:r w:rsidR="00100157" w:rsidRPr="00A80972">
              <w:rPr>
                <w:color w:val="000000"/>
                <w:sz w:val="26"/>
                <w:szCs w:val="26"/>
              </w:rPr>
              <w:t>овых! При этом уплотнение</w:t>
            </w:r>
            <w:r w:rsidRPr="00A80972">
              <w:rPr>
                <w:color w:val="000000"/>
                <w:sz w:val="26"/>
                <w:szCs w:val="26"/>
              </w:rPr>
              <w:t>, если считать по этаж</w:t>
            </w:r>
            <w:r w:rsidR="00100157" w:rsidRPr="00A80972">
              <w:rPr>
                <w:color w:val="000000"/>
                <w:sz w:val="26"/>
                <w:szCs w:val="26"/>
              </w:rPr>
              <w:t xml:space="preserve">ам, вырастет более, чем в 5 </w:t>
            </w:r>
            <w:r w:rsidRPr="00A80972">
              <w:rPr>
                <w:color w:val="000000"/>
                <w:sz w:val="26"/>
                <w:szCs w:val="26"/>
              </w:rPr>
              <w:t>раз! Как это вообще возможно? Где будут парковаться машины? Чахлые деревца, которые останутся в районе, не смогут заменить ту зелень, которую предлагается уничтожить. Мы требуем разработать новый Проект, учитывающий интересы всех жителей района, не превращающий район в каменный мешок!</w:t>
            </w:r>
            <w:r w:rsidRPr="00A80972">
              <w:rPr>
                <w:color w:val="000000"/>
                <w:sz w:val="26"/>
                <w:szCs w:val="26"/>
              </w:rPr>
              <w:br/>
              <w:t>И еще вопрос по публичным слушаниям. Требуем отменить результаты их проведения, поскольку у пришедших на них не проверяли паспорта, а записывали со слов! Это грубейшее нарушение!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3C0475" w:rsidP="00F2745B">
            <w:pPr>
              <w:snapToGrid w:val="0"/>
              <w:ind w:left="-108" w:right="-108"/>
              <w:jc w:val="center"/>
              <w:rPr>
                <w:color w:val="000000"/>
                <w:sz w:val="26"/>
                <w:szCs w:val="26"/>
              </w:rPr>
            </w:pPr>
            <w:r w:rsidRPr="00A80972">
              <w:rPr>
                <w:color w:val="000000"/>
                <w:sz w:val="26"/>
                <w:szCs w:val="26"/>
              </w:rPr>
              <w:t>4</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21722" w:rsidRPr="00A80972" w:rsidRDefault="0061249D" w:rsidP="001C06D4">
            <w:pPr>
              <w:rPr>
                <w:color w:val="000000"/>
                <w:sz w:val="26"/>
                <w:szCs w:val="26"/>
              </w:rPr>
            </w:pPr>
            <w:r w:rsidRPr="00A80972">
              <w:rPr>
                <w:color w:val="000000"/>
                <w:sz w:val="26"/>
                <w:szCs w:val="26"/>
              </w:rPr>
              <w:t xml:space="preserve">Принято к сведению. </w:t>
            </w:r>
          </w:p>
          <w:p w:rsidR="00A21722" w:rsidRPr="00A80972" w:rsidRDefault="00A21722" w:rsidP="001C06D4">
            <w:pPr>
              <w:rPr>
                <w:color w:val="000000"/>
                <w:sz w:val="26"/>
                <w:szCs w:val="26"/>
              </w:rPr>
            </w:pPr>
            <w:r w:rsidRPr="00A80972">
              <w:rPr>
                <w:color w:val="000000"/>
                <w:sz w:val="26"/>
                <w:szCs w:val="26"/>
              </w:rPr>
              <w:t>Не является предметом рассмотрения проекта внесения в ПЗЗ.</w:t>
            </w:r>
          </w:p>
          <w:p w:rsidR="00A21722" w:rsidRPr="00A80972" w:rsidRDefault="00A21722" w:rsidP="001C06D4">
            <w:pPr>
              <w:rPr>
                <w:color w:val="000000"/>
                <w:sz w:val="26"/>
                <w:szCs w:val="26"/>
              </w:rPr>
            </w:pPr>
          </w:p>
          <w:p w:rsidR="001C06D4" w:rsidRPr="00A80972" w:rsidRDefault="001C06D4" w:rsidP="001C06D4">
            <w:pPr>
              <w:rPr>
                <w:color w:val="000000"/>
                <w:sz w:val="26"/>
                <w:szCs w:val="26"/>
              </w:rPr>
            </w:pP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100157">
            <w:pPr>
              <w:autoSpaceDE w:val="0"/>
              <w:autoSpaceDN w:val="0"/>
              <w:adjustRightInd w:val="0"/>
              <w:jc w:val="both"/>
              <w:rPr>
                <w:color w:val="000000"/>
                <w:sz w:val="26"/>
                <w:szCs w:val="26"/>
              </w:rPr>
            </w:pPr>
            <w:r w:rsidRPr="00A80972">
              <w:rPr>
                <w:color w:val="000000"/>
                <w:sz w:val="26"/>
                <w:szCs w:val="26"/>
              </w:rPr>
              <w:t>Я, Варникова Екатерина Олеговна,  жительница (и собственница квартиры) в доме 98 по  Волоколамскому шоссе, входящему в программу реновации, требую  снизить этажность домов с 9-27 до 9-17 этажей в проекте 16 микрорайона Покровского-Стрешнева.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D10D42" w:rsidP="00100157">
            <w:pPr>
              <w:rPr>
                <w:color w:val="000000"/>
                <w:sz w:val="26"/>
                <w:szCs w:val="26"/>
              </w:rPr>
            </w:pPr>
            <w:r w:rsidRPr="00A80972">
              <w:rPr>
                <w:color w:val="000000"/>
                <w:sz w:val="26"/>
                <w:szCs w:val="26"/>
              </w:rPr>
              <w:t xml:space="preserve">Принято к сведению. </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100157">
            <w:pPr>
              <w:autoSpaceDE w:val="0"/>
              <w:autoSpaceDN w:val="0"/>
              <w:adjustRightInd w:val="0"/>
              <w:jc w:val="both"/>
              <w:rPr>
                <w:color w:val="000000"/>
                <w:sz w:val="26"/>
                <w:szCs w:val="26"/>
              </w:rPr>
            </w:pPr>
            <w:r w:rsidRPr="00A80972">
              <w:rPr>
                <w:color w:val="000000"/>
                <w:sz w:val="26"/>
                <w:szCs w:val="26"/>
              </w:rPr>
              <w:t>Предлагаю отклонить данный проект. Так как считаю, что данный проект ухудшает многие нормы проживающего здесь населения.</w:t>
            </w:r>
          </w:p>
          <w:p w:rsidR="0061249D" w:rsidRPr="00A80972" w:rsidRDefault="0061249D" w:rsidP="00100157">
            <w:pPr>
              <w:autoSpaceDE w:val="0"/>
              <w:autoSpaceDN w:val="0"/>
              <w:adjustRightInd w:val="0"/>
              <w:jc w:val="both"/>
              <w:rPr>
                <w:color w:val="000000"/>
                <w:sz w:val="26"/>
                <w:szCs w:val="26"/>
              </w:rPr>
            </w:pPr>
            <w:r w:rsidRPr="00A80972">
              <w:rPr>
                <w:color w:val="000000"/>
                <w:sz w:val="26"/>
                <w:szCs w:val="26"/>
              </w:rPr>
              <w:t>1. Увеличение этажности домов до 24 этажей. Раннее мэр Москвы Собянин С.С. обещал что высотность домов по реновации будет от 9 до 14 этажей. Увеличение плотности застройки приведет к ухудшению жизни людей и их здоровья. Это повлечет за собой рост шума, увеличение нагрузки на детские площадки и зоны отдыха и в целом на инфраструктуру района.</w:t>
            </w:r>
          </w:p>
          <w:p w:rsidR="0061249D" w:rsidRPr="00A80972" w:rsidRDefault="0061249D" w:rsidP="00737B20">
            <w:pPr>
              <w:autoSpaceDE w:val="0"/>
              <w:autoSpaceDN w:val="0"/>
              <w:adjustRightInd w:val="0"/>
              <w:jc w:val="both"/>
              <w:rPr>
                <w:color w:val="000000"/>
                <w:sz w:val="26"/>
                <w:szCs w:val="26"/>
              </w:rPr>
            </w:pPr>
            <w:r w:rsidRPr="00A80972">
              <w:rPr>
                <w:color w:val="000000"/>
                <w:sz w:val="26"/>
                <w:szCs w:val="26"/>
              </w:rPr>
              <w:t xml:space="preserve">2. Площадь возводимого жилья увеличивается в три раз вместо сносимого, что негативно </w:t>
            </w:r>
            <w:r w:rsidRPr="00A80972">
              <w:rPr>
                <w:color w:val="000000"/>
                <w:sz w:val="26"/>
                <w:szCs w:val="26"/>
              </w:rPr>
              <w:lastRenderedPageBreak/>
              <w:t>отразится на транспортной доступности и без того загруженного района, зажатого между ж.д. и Волоколамским шоссе. Станция метро «Тушинская» и сейчас очень загружена, а дальше нас ждет транспортный коллапс и протестные выступления жителей.</w:t>
            </w:r>
          </w:p>
          <w:p w:rsidR="0061249D" w:rsidRPr="00A80972" w:rsidRDefault="0061249D" w:rsidP="00737B20">
            <w:pPr>
              <w:autoSpaceDE w:val="0"/>
              <w:autoSpaceDN w:val="0"/>
              <w:adjustRightInd w:val="0"/>
              <w:jc w:val="both"/>
              <w:rPr>
                <w:color w:val="000000"/>
                <w:sz w:val="26"/>
                <w:szCs w:val="26"/>
              </w:rPr>
            </w:pPr>
            <w:r w:rsidRPr="00A80972">
              <w:rPr>
                <w:color w:val="000000"/>
                <w:sz w:val="26"/>
                <w:szCs w:val="26"/>
              </w:rPr>
              <w:t>3. Будет вырубаться много больших деревьев, что несомненно ухудшит экологию нашего района. Это негативная сторона сделает наш район крайне неблагополучным для жителей и их здоровья.</w:t>
            </w:r>
          </w:p>
          <w:p w:rsidR="00FF758E" w:rsidRPr="00A80972" w:rsidRDefault="0061249D" w:rsidP="00737B20">
            <w:pPr>
              <w:autoSpaceDE w:val="0"/>
              <w:autoSpaceDN w:val="0"/>
              <w:adjustRightInd w:val="0"/>
              <w:jc w:val="both"/>
              <w:rPr>
                <w:color w:val="000000"/>
                <w:sz w:val="26"/>
                <w:szCs w:val="26"/>
              </w:rPr>
            </w:pPr>
            <w:r w:rsidRPr="00A80972">
              <w:rPr>
                <w:color w:val="000000"/>
                <w:sz w:val="26"/>
                <w:szCs w:val="26"/>
              </w:rPr>
              <w:t>4. При строительстве такого количества высотных зданий в проекте полное отсутствие парковочных мест. Что приведет к многочисленным нарушением во время парковки во дворах и возникновением заторов во время проезда экстренных служб к местам происшествий. Это вопрос совсем не отражен в проекте и видимо не предусматривается застройщиком, как не имеющим к ним отношения.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1C06D4" w:rsidRPr="00A80972" w:rsidRDefault="00D10D42" w:rsidP="006A5AC4">
            <w:pPr>
              <w:rPr>
                <w:color w:val="000000"/>
                <w:sz w:val="26"/>
                <w:szCs w:val="26"/>
              </w:rPr>
            </w:pPr>
            <w:r w:rsidRPr="00A80972">
              <w:rPr>
                <w:color w:val="000000"/>
                <w:sz w:val="26"/>
                <w:szCs w:val="26"/>
              </w:rPr>
              <w:t>Принято к сведению.</w:t>
            </w:r>
          </w:p>
          <w:p w:rsidR="00A21722" w:rsidRPr="00A80972" w:rsidRDefault="00A21722" w:rsidP="006A5AC4">
            <w:pPr>
              <w:rPr>
                <w:color w:val="000000"/>
                <w:sz w:val="26"/>
                <w:szCs w:val="26"/>
              </w:rPr>
            </w:pPr>
            <w:r w:rsidRPr="00A80972">
              <w:rPr>
                <w:color w:val="000000"/>
                <w:sz w:val="26"/>
                <w:szCs w:val="26"/>
              </w:rPr>
              <w:t>Не является предметом рассмотрения проекта внесения в ПЗЗ.</w:t>
            </w:r>
          </w:p>
          <w:p w:rsidR="0061249D" w:rsidRPr="00A80972" w:rsidRDefault="0061249D" w:rsidP="006A5AC4">
            <w:pPr>
              <w:rPr>
                <w:color w:val="000000"/>
                <w:sz w:val="26"/>
                <w:szCs w:val="26"/>
              </w:rPr>
            </w:pP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737B20">
            <w:pPr>
              <w:autoSpaceDE w:val="0"/>
              <w:autoSpaceDN w:val="0"/>
              <w:adjustRightInd w:val="0"/>
              <w:jc w:val="both"/>
              <w:rPr>
                <w:color w:val="000000"/>
                <w:sz w:val="26"/>
                <w:szCs w:val="26"/>
              </w:rPr>
            </w:pPr>
            <w:r w:rsidRPr="00A80972">
              <w:rPr>
                <w:color w:val="000000"/>
                <w:sz w:val="26"/>
                <w:szCs w:val="26"/>
              </w:rPr>
              <w:lastRenderedPageBreak/>
              <w:t>Я, Беленко Елена Юрьевна, предлагаю ОТКЛОНИТЬ проект в той редакции, которая была представлена на публичных слушаниях от 28 мая 2019 в связи со следующим:</w:t>
            </w:r>
          </w:p>
          <w:p w:rsidR="0061249D" w:rsidRPr="00A80972" w:rsidRDefault="0061249D" w:rsidP="00737B20">
            <w:pPr>
              <w:autoSpaceDE w:val="0"/>
              <w:autoSpaceDN w:val="0"/>
              <w:adjustRightInd w:val="0"/>
              <w:jc w:val="both"/>
              <w:rPr>
                <w:color w:val="000000"/>
                <w:sz w:val="26"/>
                <w:szCs w:val="26"/>
              </w:rPr>
            </w:pPr>
            <w:r w:rsidRPr="00A80972">
              <w:rPr>
                <w:color w:val="000000"/>
                <w:sz w:val="26"/>
                <w:szCs w:val="26"/>
              </w:rPr>
              <w:t>- В законе о реновации указано, что это должны быть дома не более 14</w:t>
            </w:r>
            <w:r w:rsidR="00737B20" w:rsidRPr="00A80972">
              <w:rPr>
                <w:color w:val="000000"/>
                <w:sz w:val="26"/>
                <w:szCs w:val="26"/>
              </w:rPr>
              <w:t>-ти</w:t>
            </w:r>
            <w:r w:rsidRPr="00A80972">
              <w:rPr>
                <w:color w:val="000000"/>
                <w:sz w:val="26"/>
                <w:szCs w:val="26"/>
              </w:rPr>
              <w:t xml:space="preserve"> этажей с редкими доминантами высокими. В реаль</w:t>
            </w:r>
            <w:r w:rsidR="00737B20" w:rsidRPr="00A80972">
              <w:rPr>
                <w:color w:val="000000"/>
                <w:sz w:val="26"/>
                <w:szCs w:val="26"/>
              </w:rPr>
              <w:t>ности - проект предусматривает семь 24-</w:t>
            </w:r>
            <w:r w:rsidRPr="00A80972">
              <w:rPr>
                <w:color w:val="000000"/>
                <w:sz w:val="26"/>
                <w:szCs w:val="26"/>
              </w:rPr>
              <w:t>этажных до</w:t>
            </w:r>
            <w:r w:rsidR="00737B20" w:rsidRPr="00A80972">
              <w:rPr>
                <w:color w:val="000000"/>
                <w:sz w:val="26"/>
                <w:szCs w:val="26"/>
              </w:rPr>
              <w:t>мов (75 метров) и 9 домов 12-14-</w:t>
            </w:r>
            <w:r w:rsidRPr="00A80972">
              <w:rPr>
                <w:color w:val="000000"/>
                <w:sz w:val="26"/>
                <w:szCs w:val="26"/>
              </w:rPr>
              <w:t>этажных. Это никак нельзя отнести к понятию «редкие доминанты».</w:t>
            </w:r>
          </w:p>
          <w:p w:rsidR="0061249D" w:rsidRPr="00A80972" w:rsidRDefault="0061249D" w:rsidP="00737B20">
            <w:pPr>
              <w:autoSpaceDE w:val="0"/>
              <w:autoSpaceDN w:val="0"/>
              <w:adjustRightInd w:val="0"/>
              <w:jc w:val="both"/>
              <w:rPr>
                <w:color w:val="000000"/>
                <w:sz w:val="26"/>
                <w:szCs w:val="26"/>
              </w:rPr>
            </w:pPr>
            <w:r w:rsidRPr="00A80972">
              <w:rPr>
                <w:color w:val="000000"/>
                <w:sz w:val="26"/>
                <w:szCs w:val="26"/>
              </w:rPr>
              <w:t xml:space="preserve">-Площадь населения увеличивается в 3,5 раза. При расчете площади на гектар, для проверки соответствия нормативу 25 тысяч кв. метров на гектар, в территорию включили Плодовый сад у реки, тем самым занижая цифры.   К </w:t>
            </w:r>
            <w:r w:rsidR="00737B20" w:rsidRPr="00A80972">
              <w:rPr>
                <w:color w:val="000000"/>
                <w:sz w:val="26"/>
                <w:szCs w:val="26"/>
              </w:rPr>
              <w:t xml:space="preserve">тому же, сейчас 60% территории - </w:t>
            </w:r>
            <w:r w:rsidRPr="00A80972">
              <w:rPr>
                <w:color w:val="000000"/>
                <w:sz w:val="26"/>
                <w:szCs w:val="26"/>
              </w:rPr>
              <w:t>это зелень и детские площадки. Недопустимо повышение этажности и увеличение плотности застройки.</w:t>
            </w:r>
          </w:p>
          <w:p w:rsidR="0061249D" w:rsidRPr="00A80972" w:rsidRDefault="0061249D" w:rsidP="00737B20">
            <w:pPr>
              <w:autoSpaceDE w:val="0"/>
              <w:autoSpaceDN w:val="0"/>
              <w:adjustRightInd w:val="0"/>
              <w:jc w:val="both"/>
              <w:rPr>
                <w:color w:val="000000"/>
                <w:sz w:val="26"/>
                <w:szCs w:val="26"/>
              </w:rPr>
            </w:pPr>
            <w:r w:rsidRPr="00A80972">
              <w:rPr>
                <w:color w:val="000000"/>
                <w:sz w:val="26"/>
                <w:szCs w:val="26"/>
              </w:rPr>
              <w:t>-У дома 102</w:t>
            </w:r>
            <w:r w:rsidR="00737B20" w:rsidRPr="00A80972">
              <w:rPr>
                <w:color w:val="000000"/>
                <w:sz w:val="26"/>
                <w:szCs w:val="26"/>
              </w:rPr>
              <w:t>,</w:t>
            </w:r>
            <w:r w:rsidRPr="00A80972">
              <w:rPr>
                <w:color w:val="000000"/>
                <w:sz w:val="26"/>
                <w:szCs w:val="26"/>
              </w:rPr>
              <w:t xml:space="preserve"> к</w:t>
            </w:r>
            <w:r w:rsidR="00737B20" w:rsidRPr="00A80972">
              <w:rPr>
                <w:color w:val="000000"/>
                <w:sz w:val="26"/>
                <w:szCs w:val="26"/>
              </w:rPr>
              <w:t>.</w:t>
            </w:r>
            <w:r w:rsidRPr="00A80972">
              <w:rPr>
                <w:color w:val="000000"/>
                <w:sz w:val="26"/>
                <w:szCs w:val="26"/>
              </w:rPr>
              <w:t>1 по новому проекту отсутствует Детская площадка, при том, что в настоящий момент она занимает значительную территорию. Чтобы попасть на ближайшую детскую площадку ребенку нужно переходить через автомобильную дорогу. К тому же, как сказали на слушаниях, детская площадка между домами, предлагаемыми по проекту на месте домов 104, 106, 108, будет огорожена забором и туда смогут попасть только жители этих домов. Таким образом</w:t>
            </w:r>
            <w:r w:rsidR="006A5AC4" w:rsidRPr="00A80972">
              <w:rPr>
                <w:color w:val="000000"/>
                <w:sz w:val="26"/>
                <w:szCs w:val="26"/>
              </w:rPr>
              <w:t>,</w:t>
            </w:r>
            <w:r w:rsidRPr="00A80972">
              <w:rPr>
                <w:color w:val="000000"/>
                <w:sz w:val="26"/>
                <w:szCs w:val="26"/>
              </w:rPr>
              <w:t xml:space="preserve"> дети нашего дома полностью </w:t>
            </w:r>
            <w:r w:rsidRPr="00A80972">
              <w:rPr>
                <w:color w:val="000000"/>
                <w:sz w:val="26"/>
                <w:szCs w:val="26"/>
              </w:rPr>
              <w:lastRenderedPageBreak/>
              <w:t xml:space="preserve">лишены права попасть на детскую площадку. </w:t>
            </w:r>
          </w:p>
          <w:p w:rsidR="0061249D" w:rsidRPr="00A80972" w:rsidRDefault="0061249D" w:rsidP="006A5AC4">
            <w:pPr>
              <w:autoSpaceDE w:val="0"/>
              <w:autoSpaceDN w:val="0"/>
              <w:adjustRightInd w:val="0"/>
              <w:jc w:val="both"/>
              <w:rPr>
                <w:color w:val="000000"/>
                <w:sz w:val="26"/>
                <w:szCs w:val="26"/>
              </w:rPr>
            </w:pPr>
            <w:r w:rsidRPr="00A80972">
              <w:rPr>
                <w:color w:val="000000"/>
                <w:sz w:val="26"/>
                <w:szCs w:val="26"/>
              </w:rPr>
              <w:t>- Что касается нагрузки на метро Тушинская - на данный момент войти в поезд в Часы пик крайне затруднительно. А что будет про планируемом увеличении плотности 3,5 раза? Войти в поезд станет совсем невозможно. Помимо населения самого микрорайона на метро Тушинская приходят электрички подмосковных городов рижского направления и метро Тушинская</w:t>
            </w:r>
            <w:r w:rsidR="006A5AC4" w:rsidRPr="00A80972">
              <w:rPr>
                <w:color w:val="000000"/>
                <w:sz w:val="26"/>
                <w:szCs w:val="26"/>
              </w:rPr>
              <w:t xml:space="preserve"> </w:t>
            </w:r>
            <w:r w:rsidRPr="00A80972">
              <w:rPr>
                <w:color w:val="000000"/>
                <w:sz w:val="26"/>
                <w:szCs w:val="26"/>
              </w:rPr>
              <w:t>- это ближайшая станция метро по ходу электрички.</w:t>
            </w:r>
          </w:p>
          <w:p w:rsidR="0061249D" w:rsidRPr="00A80972" w:rsidRDefault="006A5AC4" w:rsidP="006A5AC4">
            <w:pPr>
              <w:autoSpaceDE w:val="0"/>
              <w:autoSpaceDN w:val="0"/>
              <w:adjustRightInd w:val="0"/>
              <w:jc w:val="both"/>
              <w:rPr>
                <w:color w:val="000000"/>
                <w:sz w:val="26"/>
                <w:szCs w:val="26"/>
              </w:rPr>
            </w:pPr>
            <w:r w:rsidRPr="00A80972">
              <w:rPr>
                <w:color w:val="000000"/>
                <w:sz w:val="26"/>
                <w:szCs w:val="26"/>
              </w:rPr>
              <w:t>-</w:t>
            </w:r>
            <w:r w:rsidR="0061249D" w:rsidRPr="00A80972">
              <w:rPr>
                <w:color w:val="000000"/>
                <w:sz w:val="26"/>
                <w:szCs w:val="26"/>
              </w:rPr>
              <w:t>Предполагается серьез</w:t>
            </w:r>
            <w:r w:rsidRPr="00A80972">
              <w:rPr>
                <w:color w:val="000000"/>
                <w:sz w:val="26"/>
                <w:szCs w:val="26"/>
              </w:rPr>
              <w:t>ное уплотнение застройки почти в</w:t>
            </w:r>
            <w:r w:rsidR="0061249D" w:rsidRPr="00A80972">
              <w:rPr>
                <w:color w:val="000000"/>
                <w:sz w:val="26"/>
                <w:szCs w:val="26"/>
              </w:rPr>
              <w:t xml:space="preserve"> 3,5 раза.</w:t>
            </w:r>
            <w:r w:rsidRPr="00A80972">
              <w:rPr>
                <w:color w:val="000000"/>
                <w:sz w:val="26"/>
                <w:szCs w:val="26"/>
              </w:rPr>
              <w:t xml:space="preserve"> </w:t>
            </w:r>
            <w:r w:rsidR="0061249D" w:rsidRPr="00A80972">
              <w:rPr>
                <w:color w:val="000000"/>
                <w:sz w:val="26"/>
                <w:szCs w:val="26"/>
              </w:rPr>
              <w:t>При этом, достраивается только корпус школы и небольшой детсад. Поликлиники не предусмотрено, это все нагрузка на существующую поликлинику. И не только на поликлинику, а на всю инфраструктуру района</w:t>
            </w:r>
            <w:r w:rsidRPr="00A80972">
              <w:rPr>
                <w:color w:val="000000"/>
                <w:sz w:val="26"/>
                <w:szCs w:val="26"/>
              </w:rPr>
              <w:t xml:space="preserve"> (</w:t>
            </w:r>
            <w:r w:rsidR="0061249D" w:rsidRPr="00A80972">
              <w:rPr>
                <w:color w:val="000000"/>
                <w:sz w:val="26"/>
                <w:szCs w:val="26"/>
              </w:rPr>
              <w:t>электрические сети, водоснабжение, канализация)!</w:t>
            </w:r>
          </w:p>
          <w:p w:rsidR="0061249D" w:rsidRPr="00A80972" w:rsidRDefault="0061249D" w:rsidP="006A5AC4">
            <w:pPr>
              <w:autoSpaceDE w:val="0"/>
              <w:autoSpaceDN w:val="0"/>
              <w:adjustRightInd w:val="0"/>
              <w:jc w:val="both"/>
              <w:rPr>
                <w:color w:val="000000"/>
                <w:sz w:val="26"/>
                <w:szCs w:val="26"/>
              </w:rPr>
            </w:pPr>
            <w:r w:rsidRPr="00A80972">
              <w:rPr>
                <w:color w:val="000000"/>
                <w:sz w:val="26"/>
                <w:szCs w:val="26"/>
              </w:rPr>
              <w:t>- На месте сно</w:t>
            </w:r>
            <w:r w:rsidR="006A5AC4" w:rsidRPr="00A80972">
              <w:rPr>
                <w:color w:val="000000"/>
                <w:sz w:val="26"/>
                <w:szCs w:val="26"/>
              </w:rPr>
              <w:t>симых трех</w:t>
            </w:r>
            <w:r w:rsidRPr="00A80972">
              <w:rPr>
                <w:color w:val="000000"/>
                <w:sz w:val="26"/>
                <w:szCs w:val="26"/>
              </w:rPr>
              <w:t xml:space="preserve"> домов 104, 106, 108, суммарная этажность которых составляет 14 эт., и суммарным кол-вом квартир  порядка 200,  планируется построить 5 </w:t>
            </w:r>
            <w:r w:rsidR="006A5AC4" w:rsidRPr="00A80972">
              <w:rPr>
                <w:color w:val="000000"/>
                <w:sz w:val="26"/>
                <w:szCs w:val="26"/>
              </w:rPr>
              <w:t>домов суммарной этажность 84 этажей и количест</w:t>
            </w:r>
            <w:r w:rsidRPr="00A80972">
              <w:rPr>
                <w:color w:val="000000"/>
                <w:sz w:val="26"/>
                <w:szCs w:val="26"/>
              </w:rPr>
              <w:t>вом квартир не менее 700. При этом не продумано соответствующее увеличение парковочных мест.</w:t>
            </w:r>
          </w:p>
          <w:p w:rsidR="0061249D" w:rsidRPr="00A80972" w:rsidRDefault="0061249D" w:rsidP="006A5AC4">
            <w:pPr>
              <w:autoSpaceDE w:val="0"/>
              <w:autoSpaceDN w:val="0"/>
              <w:adjustRightInd w:val="0"/>
              <w:jc w:val="both"/>
              <w:rPr>
                <w:color w:val="000000"/>
                <w:sz w:val="26"/>
                <w:szCs w:val="26"/>
              </w:rPr>
            </w:pPr>
            <w:r w:rsidRPr="00A80972">
              <w:rPr>
                <w:color w:val="000000"/>
                <w:sz w:val="26"/>
                <w:szCs w:val="26"/>
              </w:rPr>
              <w:t>-</w:t>
            </w:r>
            <w:r w:rsidR="006A5AC4" w:rsidRPr="00A80972">
              <w:rPr>
                <w:color w:val="000000"/>
                <w:sz w:val="26"/>
                <w:szCs w:val="26"/>
              </w:rPr>
              <w:t xml:space="preserve"> </w:t>
            </w:r>
            <w:r w:rsidRPr="00A80972">
              <w:rPr>
                <w:color w:val="000000"/>
                <w:sz w:val="26"/>
                <w:szCs w:val="26"/>
              </w:rPr>
              <w:t>Стартовая площадка не утверждена. Просто письмо, которое было адресовано зам. префекту СЗАО с просьбой о выделении 14 тыс.кв. метров на Тушинском аэродроме не является утверждённой площадкой. К тому имеется ответ заместителя руководителя Департамента градостроительной политики города Москвы С.Г. Дегтярева от 21 мая 2019г. зарегистрированный № ДГП-03-4860/19-5 о том, что стартовые площадки в р-не Покровское-Стрешнево отсутствуют.</w:t>
            </w:r>
          </w:p>
          <w:p w:rsidR="0061249D" w:rsidRPr="00A80972" w:rsidRDefault="0061249D" w:rsidP="006A5AC4">
            <w:pPr>
              <w:autoSpaceDE w:val="0"/>
              <w:autoSpaceDN w:val="0"/>
              <w:adjustRightInd w:val="0"/>
              <w:jc w:val="both"/>
              <w:rPr>
                <w:color w:val="000000"/>
                <w:sz w:val="26"/>
                <w:szCs w:val="26"/>
              </w:rPr>
            </w:pPr>
            <w:r w:rsidRPr="00A80972">
              <w:rPr>
                <w:color w:val="000000"/>
                <w:sz w:val="26"/>
                <w:szCs w:val="26"/>
              </w:rPr>
              <w:t>Я ПРОТИВ проекта в данной редакции. Требую ОТКЛОНИТЬ проект в данной редакции и пересмотреть/изменить проект согласно изложенным выше  доводам.</w:t>
            </w:r>
          </w:p>
          <w:p w:rsidR="0061249D" w:rsidRPr="00A80972" w:rsidRDefault="0061249D" w:rsidP="006A5AC4">
            <w:pPr>
              <w:autoSpaceDE w:val="0"/>
              <w:autoSpaceDN w:val="0"/>
              <w:adjustRightInd w:val="0"/>
              <w:jc w:val="both"/>
              <w:rPr>
                <w:color w:val="000000"/>
                <w:sz w:val="26"/>
                <w:szCs w:val="26"/>
              </w:rPr>
            </w:pPr>
            <w:r w:rsidRPr="00A80972">
              <w:rPr>
                <w:color w:val="000000"/>
                <w:sz w:val="26"/>
                <w:szCs w:val="26"/>
              </w:rPr>
              <w:t>П</w:t>
            </w:r>
            <w:r w:rsidR="006A5AC4" w:rsidRPr="00A80972">
              <w:rPr>
                <w:color w:val="000000"/>
                <w:sz w:val="26"/>
                <w:szCs w:val="26"/>
              </w:rPr>
              <w:t>редлагаю о</w:t>
            </w:r>
            <w:r w:rsidRPr="00A80972">
              <w:rPr>
                <w:color w:val="000000"/>
                <w:sz w:val="26"/>
                <w:szCs w:val="26"/>
              </w:rPr>
              <w:t>тклонить проект в той редакции, которая была представлена на публичных слушаниях от 28 мая 2019 в связи со следующим:</w:t>
            </w:r>
          </w:p>
          <w:p w:rsidR="0061249D" w:rsidRPr="00A80972" w:rsidRDefault="0061249D" w:rsidP="006A5AC4">
            <w:pPr>
              <w:autoSpaceDE w:val="0"/>
              <w:autoSpaceDN w:val="0"/>
              <w:adjustRightInd w:val="0"/>
              <w:jc w:val="both"/>
              <w:rPr>
                <w:color w:val="000000"/>
                <w:sz w:val="26"/>
                <w:szCs w:val="26"/>
              </w:rPr>
            </w:pPr>
            <w:r w:rsidRPr="00A80972">
              <w:rPr>
                <w:color w:val="000000"/>
                <w:sz w:val="26"/>
                <w:szCs w:val="26"/>
              </w:rPr>
              <w:t xml:space="preserve">1.      Площадь населения увеличивается в 3,5 раза. При расчете площади на гектар, для проверки соответствия нормативу 25 тысяч кв. метров на гектар, в территорию включили </w:t>
            </w:r>
            <w:r w:rsidRPr="00A80972">
              <w:rPr>
                <w:color w:val="000000"/>
                <w:sz w:val="26"/>
                <w:szCs w:val="26"/>
              </w:rPr>
              <w:lastRenderedPageBreak/>
              <w:t xml:space="preserve">Плодовый сад у реки, тем самым занижая цифры! Что является фальсификацией данных! К </w:t>
            </w:r>
            <w:r w:rsidR="006A5AC4" w:rsidRPr="00A80972">
              <w:rPr>
                <w:color w:val="000000"/>
                <w:sz w:val="26"/>
                <w:szCs w:val="26"/>
              </w:rPr>
              <w:t xml:space="preserve">тому же, сейчас 60% территории - </w:t>
            </w:r>
            <w:r w:rsidRPr="00A80972">
              <w:rPr>
                <w:color w:val="000000"/>
                <w:sz w:val="26"/>
                <w:szCs w:val="26"/>
              </w:rPr>
              <w:t>это зелень и детские площадки. Недопустимо повышение этажности и увеличение плотности застройки. Требую пересчитать данные по плотности и в соответствии с полученными данными снизить этажность домов.</w:t>
            </w:r>
          </w:p>
          <w:p w:rsidR="0061249D" w:rsidRPr="00A80972" w:rsidRDefault="0061249D" w:rsidP="006A5AC4">
            <w:pPr>
              <w:autoSpaceDE w:val="0"/>
              <w:autoSpaceDN w:val="0"/>
              <w:adjustRightInd w:val="0"/>
              <w:jc w:val="both"/>
              <w:rPr>
                <w:color w:val="000000"/>
                <w:sz w:val="26"/>
                <w:szCs w:val="26"/>
              </w:rPr>
            </w:pPr>
            <w:r w:rsidRPr="00A80972">
              <w:rPr>
                <w:color w:val="000000"/>
                <w:sz w:val="26"/>
                <w:szCs w:val="26"/>
              </w:rPr>
              <w:t>2.      У дома 102</w:t>
            </w:r>
            <w:r w:rsidR="003C198E" w:rsidRPr="00A80972">
              <w:rPr>
                <w:color w:val="000000"/>
                <w:sz w:val="26"/>
                <w:szCs w:val="26"/>
              </w:rPr>
              <w:t>,</w:t>
            </w:r>
            <w:r w:rsidRPr="00A80972">
              <w:rPr>
                <w:color w:val="000000"/>
                <w:sz w:val="26"/>
                <w:szCs w:val="26"/>
              </w:rPr>
              <w:t xml:space="preserve"> к</w:t>
            </w:r>
            <w:r w:rsidR="003C198E" w:rsidRPr="00A80972">
              <w:rPr>
                <w:color w:val="000000"/>
                <w:sz w:val="26"/>
                <w:szCs w:val="26"/>
              </w:rPr>
              <w:t>.</w:t>
            </w:r>
            <w:r w:rsidRPr="00A80972">
              <w:rPr>
                <w:color w:val="000000"/>
                <w:sz w:val="26"/>
                <w:szCs w:val="26"/>
              </w:rPr>
              <w:t>1 по новому проекту отсутствует Детская площадка, при том, что в настоящий момент она занимает значительную территорию и земля, на которой она находится, принадлежит дому. Нельзя на земле, предназначенной для детской площадки, строить 24 этажный дом. Чтобы попасть на ближайшую детскую площадку ребенку нужно переходить через автомобильную дорогу. К тому же, как сказали на слушаниях, детская площадка между домами, предлагаемыми по проекту на месте домов 104, 106, 108, будет огорожена забором и туда смогут попасть только жители этих домов. Таким образом дети нашего дома полностью лишены права попасть на детскую площадку.</w:t>
            </w:r>
          </w:p>
          <w:p w:rsidR="0061249D" w:rsidRPr="00A80972" w:rsidRDefault="0061249D" w:rsidP="006A5AC4">
            <w:pPr>
              <w:autoSpaceDE w:val="0"/>
              <w:autoSpaceDN w:val="0"/>
              <w:adjustRightInd w:val="0"/>
              <w:jc w:val="both"/>
              <w:rPr>
                <w:color w:val="000000"/>
                <w:sz w:val="26"/>
                <w:szCs w:val="26"/>
              </w:rPr>
            </w:pPr>
            <w:r w:rsidRPr="00A80972">
              <w:rPr>
                <w:color w:val="000000"/>
                <w:sz w:val="26"/>
                <w:szCs w:val="26"/>
              </w:rPr>
              <w:t>3.      По поводу земли под гаражи. Рядом с домом 108 находятся гаражи, нельзя на земле, предназначенной для гаражей, строить дом.</w:t>
            </w:r>
          </w:p>
          <w:p w:rsidR="0061249D" w:rsidRPr="00A80972" w:rsidRDefault="0061249D" w:rsidP="006A5AC4">
            <w:pPr>
              <w:autoSpaceDE w:val="0"/>
              <w:autoSpaceDN w:val="0"/>
              <w:adjustRightInd w:val="0"/>
              <w:jc w:val="both"/>
              <w:rPr>
                <w:color w:val="000000"/>
                <w:sz w:val="26"/>
                <w:szCs w:val="26"/>
              </w:rPr>
            </w:pPr>
            <w:r w:rsidRPr="00A80972">
              <w:rPr>
                <w:color w:val="000000"/>
                <w:sz w:val="26"/>
                <w:szCs w:val="26"/>
              </w:rPr>
              <w:t>Я ПРОТИВ проекта в данной редакции. Требую ОТКЛОНИТЬ проект в данной редакции и пересмотреть/изменить проект согласно изложенным выше  доводам.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D10D42" w:rsidP="006A5AC4">
            <w:pPr>
              <w:rPr>
                <w:color w:val="000000"/>
                <w:sz w:val="26"/>
                <w:szCs w:val="26"/>
              </w:rPr>
            </w:pPr>
            <w:r w:rsidRPr="00A80972">
              <w:rPr>
                <w:color w:val="000000"/>
                <w:sz w:val="26"/>
                <w:szCs w:val="26"/>
              </w:rPr>
              <w:t xml:space="preserve">Принято к сведению. </w:t>
            </w:r>
          </w:p>
          <w:p w:rsidR="00A21722" w:rsidRPr="00A80972" w:rsidRDefault="00A21722" w:rsidP="006A5AC4">
            <w:pPr>
              <w:rPr>
                <w:color w:val="000000"/>
                <w:sz w:val="26"/>
                <w:szCs w:val="26"/>
              </w:rPr>
            </w:pPr>
            <w:r w:rsidRPr="00A80972">
              <w:rPr>
                <w:color w:val="000000"/>
                <w:sz w:val="26"/>
                <w:szCs w:val="26"/>
              </w:rPr>
              <w:t>Не является предметом рассмотрения проекта внесения в ПЗЗ.</w:t>
            </w:r>
          </w:p>
          <w:p w:rsidR="00A21722" w:rsidRPr="00A80972" w:rsidRDefault="00A21722" w:rsidP="006A5AC4">
            <w:pPr>
              <w:rPr>
                <w:color w:val="000000"/>
                <w:sz w:val="26"/>
                <w:szCs w:val="26"/>
              </w:rPr>
            </w:pPr>
          </w:p>
          <w:p w:rsidR="001C06D4" w:rsidRPr="00A80972" w:rsidRDefault="001C06D4" w:rsidP="006A5AC4">
            <w:pPr>
              <w:rPr>
                <w:color w:val="000000"/>
                <w:sz w:val="26"/>
                <w:szCs w:val="26"/>
              </w:rPr>
            </w:pP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0C21F4">
            <w:pPr>
              <w:autoSpaceDE w:val="0"/>
              <w:autoSpaceDN w:val="0"/>
              <w:adjustRightInd w:val="0"/>
              <w:jc w:val="both"/>
              <w:rPr>
                <w:color w:val="000000"/>
                <w:sz w:val="26"/>
                <w:szCs w:val="26"/>
              </w:rPr>
            </w:pPr>
            <w:r w:rsidRPr="00A80972">
              <w:rPr>
                <w:color w:val="000000"/>
                <w:sz w:val="26"/>
                <w:szCs w:val="26"/>
              </w:rPr>
              <w:lastRenderedPageBreak/>
              <w:t>Ознакомившись с проектом реновации (планировки) вышеуказанной территории, выражаю свое несогласие с предложенным вариантом застройки микрорайона.</w:t>
            </w:r>
          </w:p>
          <w:p w:rsidR="0061249D" w:rsidRPr="00A80972" w:rsidRDefault="0061249D" w:rsidP="00FD3D38">
            <w:pPr>
              <w:autoSpaceDE w:val="0"/>
              <w:autoSpaceDN w:val="0"/>
              <w:adjustRightInd w:val="0"/>
              <w:jc w:val="both"/>
              <w:rPr>
                <w:color w:val="000000"/>
                <w:sz w:val="26"/>
                <w:szCs w:val="26"/>
              </w:rPr>
            </w:pPr>
            <w:r w:rsidRPr="00A80972">
              <w:rPr>
                <w:color w:val="000000"/>
                <w:sz w:val="26"/>
                <w:szCs w:val="26"/>
              </w:rPr>
              <w:t>Сообщаю, что выступаю категорически против строительства вблизи дома по адресу проезд Стратонавтов 14к1, не подпадающего под реновацию, жилого строения выше 9-ти этажей. Эта «доминанта до 24 этажей (75 метров)», выстроенная перед окнами на месте существующей парковки и сквера, ожидаемо существенно снизит качество жизни жильцов нашего дома, обесценит квадратные метры, создаст дополнительную нагрузку на инфраструктуру, включая дороги, и лишнюю конкуренцию за оставшиеся парковочные места во дворе.</w:t>
            </w:r>
            <w:r w:rsidR="00FD3D38" w:rsidRPr="00A80972">
              <w:rPr>
                <w:color w:val="000000"/>
                <w:sz w:val="26"/>
                <w:szCs w:val="26"/>
              </w:rPr>
              <w:t xml:space="preserve"> </w:t>
            </w:r>
            <w:r w:rsidRPr="00A80972">
              <w:rPr>
                <w:color w:val="000000"/>
                <w:sz w:val="26"/>
                <w:szCs w:val="26"/>
              </w:rPr>
              <w:t xml:space="preserve">Настоятельно прошу рассмотреть и учесть мое мнение при принятии окончательного решения по проекту внесения </w:t>
            </w:r>
            <w:r w:rsidRPr="00A80972">
              <w:rPr>
                <w:color w:val="000000"/>
                <w:sz w:val="26"/>
                <w:szCs w:val="26"/>
              </w:rPr>
              <w:lastRenderedPageBreak/>
              <w:t>изменений в правила землепользования и застройки города Москвы в отношении территории по адресу: проект планировки территории микрорайона 16 района Покровское-Стрешнево, СЗАО».</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D10D42" w:rsidP="00C558A5">
            <w:pPr>
              <w:rPr>
                <w:color w:val="000000"/>
                <w:sz w:val="26"/>
                <w:szCs w:val="26"/>
              </w:rPr>
            </w:pPr>
            <w:r w:rsidRPr="00A80972">
              <w:rPr>
                <w:color w:val="000000"/>
                <w:sz w:val="26"/>
                <w:szCs w:val="26"/>
              </w:rPr>
              <w:t xml:space="preserve">Принято к сведению. </w:t>
            </w:r>
          </w:p>
          <w:p w:rsidR="00A21722" w:rsidRPr="00A80972" w:rsidRDefault="00A21722" w:rsidP="00C558A5">
            <w:pPr>
              <w:rPr>
                <w:color w:val="000000"/>
                <w:sz w:val="26"/>
                <w:szCs w:val="26"/>
              </w:rPr>
            </w:pPr>
            <w:r w:rsidRPr="00A80972">
              <w:rPr>
                <w:color w:val="000000"/>
                <w:sz w:val="26"/>
                <w:szCs w:val="26"/>
              </w:rPr>
              <w:t>Не является предметом рассмотрения проекта внесения в ПЗЗ.</w:t>
            </w:r>
          </w:p>
          <w:p w:rsidR="00C558A5" w:rsidRPr="00A80972" w:rsidRDefault="00C558A5" w:rsidP="00C558A5">
            <w:pPr>
              <w:rPr>
                <w:color w:val="000000"/>
                <w:sz w:val="26"/>
                <w:szCs w:val="26"/>
              </w:rPr>
            </w:pP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D3D38">
            <w:pPr>
              <w:shd w:val="clear" w:color="auto" w:fill="FFFFFF"/>
              <w:jc w:val="both"/>
              <w:rPr>
                <w:color w:val="000000"/>
                <w:sz w:val="26"/>
                <w:szCs w:val="26"/>
              </w:rPr>
            </w:pPr>
            <w:r w:rsidRPr="00A80972">
              <w:rPr>
                <w:color w:val="000000"/>
                <w:sz w:val="26"/>
                <w:szCs w:val="26"/>
              </w:rPr>
              <w:lastRenderedPageBreak/>
              <w:t>28 числа я присутствовала на встрече управы с жителями, и на так называемых "публичных слушаниях",  неправомерность которых опровергается процессом их проведения. Вместо того, чтобы сначала проводить публичные слушания, а после них представлять проект, нам сначала представили проект, а затем провели пародию на публичные слушания. Требую отмены результатов публичных слушаний, которые были проведены с грубыми нарушениями!!!!</w:t>
            </w:r>
            <w:r w:rsidR="00FD3D38" w:rsidRPr="00A80972">
              <w:rPr>
                <w:color w:val="000000"/>
                <w:sz w:val="26"/>
                <w:szCs w:val="26"/>
              </w:rPr>
              <w:t xml:space="preserve"> Н</w:t>
            </w:r>
            <w:r w:rsidRPr="00A80972">
              <w:rPr>
                <w:color w:val="000000"/>
                <w:sz w:val="26"/>
                <w:szCs w:val="26"/>
              </w:rPr>
              <w:t>ам раздали листы записи и сказали отправлять свои вопросы и пожелания о внесении изменений в проект реновации, если такие есть, вот и пишу.</w:t>
            </w:r>
            <w:r w:rsidR="00FD3D38" w:rsidRPr="00A80972">
              <w:rPr>
                <w:color w:val="000000"/>
                <w:sz w:val="26"/>
                <w:szCs w:val="26"/>
              </w:rPr>
              <w:t xml:space="preserve"> </w:t>
            </w:r>
            <w:r w:rsidRPr="00A80972">
              <w:rPr>
                <w:color w:val="000000"/>
                <w:sz w:val="26"/>
                <w:szCs w:val="26"/>
              </w:rPr>
              <w:t>Хотелось бы всё-таки  узнать ответы на вопросы, чего мне так и не удалось, и внести свои предложения в предложенный план реновации по пунктам:</w:t>
            </w:r>
          </w:p>
          <w:p w:rsidR="0061249D" w:rsidRPr="00A80972" w:rsidRDefault="0061249D" w:rsidP="00FD3D38">
            <w:pPr>
              <w:autoSpaceDE w:val="0"/>
              <w:autoSpaceDN w:val="0"/>
              <w:adjustRightInd w:val="0"/>
              <w:jc w:val="both"/>
              <w:rPr>
                <w:color w:val="000000"/>
                <w:sz w:val="26"/>
                <w:szCs w:val="26"/>
              </w:rPr>
            </w:pPr>
            <w:r w:rsidRPr="00A80972">
              <w:rPr>
                <w:color w:val="000000"/>
                <w:sz w:val="26"/>
                <w:szCs w:val="26"/>
              </w:rPr>
              <w:t xml:space="preserve">1. Что касается презентации (печатной) и макетов, может быть на кого-то она и производит должное впечатление, но на самом деле в ней не соблюдены даже относительные масштабы, куски земли берутся как будто из воздуха, хотя всем, кто живёт на этой земле прекрасно понятно, что картинки реальности не соответствуют. Я буду говорить сейчас только о квадрате, в котором живу сама, это 102,104 и 106 дома, соответственно. 102 в реновацию входить отказался, и остаётся на своем прежнем месте положения.  На собрании женщина архитектор сказала дословно, что дома будут отодвинуты от Волоколамского шоссе </w:t>
            </w:r>
            <w:r w:rsidR="00830F11" w:rsidRPr="00A80972">
              <w:rPr>
                <w:color w:val="000000"/>
                <w:sz w:val="26"/>
                <w:szCs w:val="26"/>
              </w:rPr>
              <w:t>на 38 м, именно это расстояние М</w:t>
            </w:r>
            <w:r w:rsidRPr="00A80972">
              <w:rPr>
                <w:color w:val="000000"/>
                <w:sz w:val="26"/>
                <w:szCs w:val="26"/>
              </w:rPr>
              <w:t>оскомархитектура посчитала безопасным и комфортным для жильцов. (Фотография #1 в приложении) </w:t>
            </w:r>
          </w:p>
          <w:p w:rsidR="0061249D" w:rsidRPr="00A80972" w:rsidRDefault="00830F11" w:rsidP="00830F11">
            <w:pPr>
              <w:autoSpaceDE w:val="0"/>
              <w:autoSpaceDN w:val="0"/>
              <w:adjustRightInd w:val="0"/>
              <w:jc w:val="both"/>
              <w:rPr>
                <w:color w:val="000000"/>
                <w:sz w:val="26"/>
                <w:szCs w:val="26"/>
              </w:rPr>
            </w:pPr>
            <w:r w:rsidRPr="00A80972">
              <w:rPr>
                <w:color w:val="000000"/>
                <w:sz w:val="26"/>
                <w:szCs w:val="26"/>
              </w:rPr>
              <w:t>Сейчас</w:t>
            </w:r>
            <w:r w:rsidR="0061249D" w:rsidRPr="00A80972">
              <w:rPr>
                <w:color w:val="000000"/>
                <w:sz w:val="26"/>
                <w:szCs w:val="26"/>
              </w:rPr>
              <w:t>, то есть после постройки эстакады</w:t>
            </w:r>
            <w:r w:rsidR="00C558A5" w:rsidRPr="00A80972">
              <w:rPr>
                <w:color w:val="000000"/>
                <w:sz w:val="26"/>
                <w:szCs w:val="26"/>
              </w:rPr>
              <w:t>,</w:t>
            </w:r>
            <w:r w:rsidR="0061249D" w:rsidRPr="00A80972">
              <w:rPr>
                <w:color w:val="000000"/>
                <w:sz w:val="26"/>
                <w:szCs w:val="26"/>
              </w:rPr>
              <w:t xml:space="preserve"> от дома 104 до Волоколамского шоссе в лучшем случае метров 10. Я в этом так сильно уверена, потому что при строительстве эстакады нам полностью снесли все деревья, отделяв</w:t>
            </w:r>
            <w:r w:rsidRPr="00A80972">
              <w:rPr>
                <w:color w:val="000000"/>
                <w:sz w:val="26"/>
                <w:szCs w:val="26"/>
              </w:rPr>
              <w:t>ших наш дом от В</w:t>
            </w:r>
            <w:r w:rsidR="0061249D" w:rsidRPr="00A80972">
              <w:rPr>
                <w:color w:val="000000"/>
                <w:sz w:val="26"/>
                <w:szCs w:val="26"/>
              </w:rPr>
              <w:t>олоколамки, и теперь я очень хорошо вижу не только машины, но и то, чем заняты их водители во время стояния в пробках.</w:t>
            </w:r>
          </w:p>
          <w:p w:rsidR="0061249D" w:rsidRPr="00A80972" w:rsidRDefault="0061249D" w:rsidP="00830F11">
            <w:pPr>
              <w:autoSpaceDE w:val="0"/>
              <w:autoSpaceDN w:val="0"/>
              <w:adjustRightInd w:val="0"/>
              <w:jc w:val="both"/>
              <w:rPr>
                <w:color w:val="000000"/>
                <w:sz w:val="26"/>
                <w:szCs w:val="26"/>
              </w:rPr>
            </w:pPr>
            <w:r w:rsidRPr="00A80972">
              <w:rPr>
                <w:color w:val="000000"/>
                <w:sz w:val="26"/>
                <w:szCs w:val="26"/>
              </w:rPr>
              <w:t>Если вы предположительно перен</w:t>
            </w:r>
            <w:r w:rsidR="00C558A5" w:rsidRPr="00A80972">
              <w:rPr>
                <w:color w:val="000000"/>
                <w:sz w:val="26"/>
                <w:szCs w:val="26"/>
              </w:rPr>
              <w:t>есете</w:t>
            </w:r>
            <w:r w:rsidR="00830F11" w:rsidRPr="00A80972">
              <w:rPr>
                <w:color w:val="000000"/>
                <w:sz w:val="26"/>
                <w:szCs w:val="26"/>
              </w:rPr>
              <w:t xml:space="preserve"> наш дом на 40 метров от В</w:t>
            </w:r>
            <w:r w:rsidRPr="00A80972">
              <w:rPr>
                <w:color w:val="000000"/>
                <w:sz w:val="26"/>
                <w:szCs w:val="26"/>
              </w:rPr>
              <w:t xml:space="preserve">олоколамки, он как минимум будет начинаться в середине 102 дома, но на </w:t>
            </w:r>
            <w:r w:rsidR="00C558A5" w:rsidRPr="00A80972">
              <w:rPr>
                <w:color w:val="000000"/>
                <w:sz w:val="26"/>
                <w:szCs w:val="26"/>
              </w:rPr>
              <w:lastRenderedPageBreak/>
              <w:t>вашей презентации он по-</w:t>
            </w:r>
            <w:r w:rsidRPr="00A80972">
              <w:rPr>
                <w:color w:val="000000"/>
                <w:sz w:val="26"/>
                <w:szCs w:val="26"/>
              </w:rPr>
              <w:t>прежнему стоит на том же</w:t>
            </w:r>
            <w:r w:rsidR="00C558A5" w:rsidRPr="00A80972">
              <w:rPr>
                <w:color w:val="000000"/>
                <w:sz w:val="26"/>
                <w:szCs w:val="26"/>
              </w:rPr>
              <w:t xml:space="preserve"> месте, где сейчас и наш дом</w:t>
            </w:r>
            <w:r w:rsidRPr="00A80972">
              <w:rPr>
                <w:color w:val="000000"/>
                <w:sz w:val="26"/>
                <w:szCs w:val="26"/>
              </w:rPr>
              <w:t xml:space="preserve">. Просто, вместо клумбы нарисована 24этажная башня. Но если наш дом подвинут, это </w:t>
            </w:r>
            <w:r w:rsidR="00C558A5" w:rsidRPr="00A80972">
              <w:rPr>
                <w:color w:val="000000"/>
                <w:sz w:val="26"/>
                <w:szCs w:val="26"/>
              </w:rPr>
              <w:t xml:space="preserve">он будет стоять на клумбе, а 24х этажка, где </w:t>
            </w:r>
            <w:r w:rsidRPr="00A80972">
              <w:rPr>
                <w:color w:val="000000"/>
                <w:sz w:val="26"/>
                <w:szCs w:val="26"/>
              </w:rPr>
              <w:t>стоять будет, становится непонятно. Или нас не будут передвигать на 40 метров от дороги, а оставят, где мы и есть? В любом случае, это должно выглядеть по-другому</w:t>
            </w:r>
            <w:r w:rsidR="00C558A5" w:rsidRPr="00A80972">
              <w:rPr>
                <w:color w:val="000000"/>
                <w:sz w:val="26"/>
                <w:szCs w:val="26"/>
              </w:rPr>
              <w:t>,</w:t>
            </w:r>
            <w:r w:rsidRPr="00A80972">
              <w:rPr>
                <w:color w:val="000000"/>
                <w:sz w:val="26"/>
                <w:szCs w:val="26"/>
              </w:rPr>
              <w:t xml:space="preserve"> чем есть, на картинке презентации.</w:t>
            </w:r>
          </w:p>
          <w:p w:rsidR="0061249D" w:rsidRPr="00A80972" w:rsidRDefault="0061249D" w:rsidP="00C558A5">
            <w:pPr>
              <w:autoSpaceDE w:val="0"/>
              <w:autoSpaceDN w:val="0"/>
              <w:adjustRightInd w:val="0"/>
              <w:jc w:val="both"/>
              <w:rPr>
                <w:color w:val="000000"/>
                <w:sz w:val="26"/>
                <w:szCs w:val="26"/>
              </w:rPr>
            </w:pPr>
            <w:r w:rsidRPr="00A80972">
              <w:rPr>
                <w:color w:val="000000"/>
                <w:sz w:val="26"/>
                <w:szCs w:val="26"/>
              </w:rPr>
              <w:t>2. Было сказано, что ни одной стартовой площадки найти не удалось в Покровском-Стрешневе. Может быть на аэродроме, но это неточно и неясно и ТД и т.п. К сожалению, хотя бы одну стартовую площадку найти придется, потому что</w:t>
            </w:r>
            <w:r w:rsidR="00C558A5" w:rsidRPr="00A80972">
              <w:rPr>
                <w:color w:val="000000"/>
                <w:sz w:val="26"/>
                <w:szCs w:val="26"/>
              </w:rPr>
              <w:t>,</w:t>
            </w:r>
            <w:r w:rsidRPr="00A80972">
              <w:rPr>
                <w:color w:val="000000"/>
                <w:sz w:val="26"/>
                <w:szCs w:val="26"/>
              </w:rPr>
              <w:t xml:space="preserve"> чтобы сломать хотя бы один дом, его надо будет куда то переселить. Людям очень хочется понимать, где именно будет эта площадка, и с какого дома начнется слом.  Сейчас этой информации нет, все ходит на уровне слухов. Это очень странно, что во всех районах нашли стартовые площадки, а в нашем не смогли, разве такое возможно? Мы все ж</w:t>
            </w:r>
            <w:r w:rsidR="00C558A5" w:rsidRPr="00A80972">
              <w:rPr>
                <w:color w:val="000000"/>
                <w:sz w:val="26"/>
                <w:szCs w:val="26"/>
              </w:rPr>
              <w:t>дали стартовых площадок и мы по-</w:t>
            </w:r>
            <w:r w:rsidRPr="00A80972">
              <w:rPr>
                <w:color w:val="000000"/>
                <w:sz w:val="26"/>
                <w:szCs w:val="26"/>
              </w:rPr>
              <w:t>прежнему их ждём.</w:t>
            </w:r>
          </w:p>
          <w:p w:rsidR="0061249D" w:rsidRPr="00A80972" w:rsidRDefault="0061249D" w:rsidP="00C558A5">
            <w:pPr>
              <w:autoSpaceDE w:val="0"/>
              <w:autoSpaceDN w:val="0"/>
              <w:adjustRightInd w:val="0"/>
              <w:jc w:val="both"/>
              <w:rPr>
                <w:color w:val="000000"/>
                <w:sz w:val="26"/>
                <w:szCs w:val="26"/>
              </w:rPr>
            </w:pPr>
            <w:r w:rsidRPr="00A80972">
              <w:rPr>
                <w:color w:val="000000"/>
                <w:sz w:val="26"/>
                <w:szCs w:val="26"/>
              </w:rPr>
              <w:t>3. Мы ожидали, что нам хотя бы что-то расскажут про то, какие именно будут построены дома, из чего, какие будут планировки квартир, как будет рассчитываться стоимость для желающих улучшить свои условия, кроме высокой этажности, и возрастание цены на 30% (??) про дома не было сказано ни слова. В чем необходимость такой высотности?  Почему в том месте, где стояло всего всех домов в общей сложности  13 этажей надо построить  42 этажа? Ещё и без парковок? Хотелось бы рассмотреть возможность уменьшения этажности с 24 до 9-12. Хотя бы.</w:t>
            </w:r>
          </w:p>
          <w:p w:rsidR="0061249D" w:rsidRPr="00A80972" w:rsidRDefault="0061249D" w:rsidP="00C558A5">
            <w:pPr>
              <w:autoSpaceDE w:val="0"/>
              <w:autoSpaceDN w:val="0"/>
              <w:adjustRightInd w:val="0"/>
              <w:jc w:val="both"/>
              <w:rPr>
                <w:color w:val="000000"/>
                <w:sz w:val="26"/>
                <w:szCs w:val="26"/>
              </w:rPr>
            </w:pPr>
            <w:r w:rsidRPr="00A80972">
              <w:rPr>
                <w:color w:val="000000"/>
                <w:sz w:val="26"/>
                <w:szCs w:val="26"/>
              </w:rPr>
              <w:t>4. Почему не продуманы парковки? Все новые районы захлёбывается от беспорядочно запаркованных машин. Почему не было предложено ни одной подземной парковки? Неужели нет возможности взять на вооружение ошибки всех новых недавно построенных районов и избежать их во время реновации? Мы так надеялись на продуманность таких важных деталей! Пожалуйста, примите во внимание.</w:t>
            </w:r>
          </w:p>
          <w:p w:rsidR="0061249D" w:rsidRPr="00A80972" w:rsidRDefault="0061249D" w:rsidP="00C558A5">
            <w:pPr>
              <w:autoSpaceDE w:val="0"/>
              <w:autoSpaceDN w:val="0"/>
              <w:adjustRightInd w:val="0"/>
              <w:jc w:val="both"/>
              <w:rPr>
                <w:color w:val="000000"/>
                <w:sz w:val="26"/>
                <w:szCs w:val="26"/>
              </w:rPr>
            </w:pPr>
            <w:r w:rsidRPr="00A80972">
              <w:rPr>
                <w:color w:val="000000"/>
                <w:sz w:val="26"/>
                <w:szCs w:val="26"/>
              </w:rPr>
              <w:t>5. При такой застройке детям не хватит ни садов, ни школ, ни поликлиники. Близлежащая детская больница им</w:t>
            </w:r>
            <w:r w:rsidR="00C558A5" w:rsidRPr="00A80972">
              <w:rPr>
                <w:color w:val="000000"/>
                <w:sz w:val="26"/>
                <w:szCs w:val="26"/>
              </w:rPr>
              <w:t>.</w:t>
            </w:r>
            <w:r w:rsidRPr="00A80972">
              <w:rPr>
                <w:color w:val="000000"/>
                <w:sz w:val="26"/>
                <w:szCs w:val="26"/>
              </w:rPr>
              <w:t xml:space="preserve"> Башляева уже </w:t>
            </w:r>
            <w:r w:rsidRPr="00A80972">
              <w:rPr>
                <w:color w:val="000000"/>
                <w:sz w:val="26"/>
                <w:szCs w:val="26"/>
              </w:rPr>
              <w:lastRenderedPageBreak/>
              <w:t>переполнена на данный момент, туда едут многоэтажные Хи</w:t>
            </w:r>
            <w:r w:rsidR="00C558A5" w:rsidRPr="00A80972">
              <w:rPr>
                <w:color w:val="000000"/>
                <w:sz w:val="26"/>
                <w:szCs w:val="26"/>
              </w:rPr>
              <w:t xml:space="preserve">мки, Митино новое Тушино и пр. Вы сказали про постройку ещё одного детсада </w:t>
            </w:r>
            <w:r w:rsidRPr="00A80972">
              <w:rPr>
                <w:color w:val="000000"/>
                <w:sz w:val="26"/>
                <w:szCs w:val="26"/>
              </w:rPr>
              <w:t xml:space="preserve"> на 150 мест, но он не спасет ситуацию. Если нас уплотняют в 3 раза, то и садов</w:t>
            </w:r>
            <w:r w:rsidR="00C558A5" w:rsidRPr="00A80972">
              <w:rPr>
                <w:color w:val="000000"/>
                <w:sz w:val="26"/>
                <w:szCs w:val="26"/>
              </w:rPr>
              <w:t>,</w:t>
            </w:r>
            <w:r w:rsidRPr="00A80972">
              <w:rPr>
                <w:color w:val="000000"/>
                <w:sz w:val="26"/>
                <w:szCs w:val="26"/>
              </w:rPr>
              <w:t xml:space="preserve"> и школ, и  поликлиник должно быть больше, чтобы они могли обслужить всех желающих. Будут ли приняты во внимание эти дополнительные об'екты инфраструктуры? </w:t>
            </w:r>
          </w:p>
          <w:p w:rsidR="0061249D" w:rsidRPr="00A80972" w:rsidRDefault="0061249D" w:rsidP="00C558A5">
            <w:pPr>
              <w:autoSpaceDE w:val="0"/>
              <w:autoSpaceDN w:val="0"/>
              <w:adjustRightInd w:val="0"/>
              <w:jc w:val="both"/>
              <w:rPr>
                <w:color w:val="000000"/>
                <w:sz w:val="26"/>
                <w:szCs w:val="26"/>
              </w:rPr>
            </w:pPr>
            <w:r w:rsidRPr="00A80972">
              <w:rPr>
                <w:color w:val="000000"/>
                <w:sz w:val="26"/>
                <w:szCs w:val="26"/>
              </w:rPr>
              <w:t>6. Право на собственность. Мне не очень понятен пункт о том, что я получаю в собственность квартиру в новом доме при условии, что в течение пяти лет я не могу ничего с ней сделать, как то: продать, купить, обменять, подарить, ну, что угодно. Если я на данный момент имею однокомнатную приватизированных квартиру, и не буду ничего докупать, то есть получаю такую же квартиру взамен, куда девается мое право собственности на нее, почему оно ставится на паузу на 5 лет, я не очень понимаю. Я же могу эту свою квартиру продать завтра, если захочу. Почему я не могу сделать тоже самое со своей квартирой в новом доме? Или я неправильно понимаю этот пункт? Поясните, пожалуйста.</w:t>
            </w:r>
          </w:p>
          <w:p w:rsidR="0061249D" w:rsidRPr="00A80972" w:rsidRDefault="0061249D" w:rsidP="00C558A5">
            <w:pPr>
              <w:autoSpaceDE w:val="0"/>
              <w:autoSpaceDN w:val="0"/>
              <w:adjustRightInd w:val="0"/>
              <w:jc w:val="both"/>
              <w:rPr>
                <w:color w:val="000000"/>
                <w:sz w:val="26"/>
                <w:szCs w:val="26"/>
              </w:rPr>
            </w:pPr>
            <w:r w:rsidRPr="00A80972">
              <w:rPr>
                <w:color w:val="000000"/>
                <w:sz w:val="26"/>
                <w:szCs w:val="26"/>
              </w:rPr>
              <w:t>И самое главное. Отсутствует реальный макет будущей застройки микрорайона, который должен отражать реальные пропорции но в меньших масштабах. И если бы он был, то таких ляпов, как в компьютерной "визуализации" удалось бы избежать. Очень жаль, что с момента представления реновации широким массам проходит 2 года, а мы как не знали о стартовых площадках, так и не знаем. Очень хотелось бы все таки увидеть реальный макет будущей застройки территории 16 микрорайона, с учётом мнения жильцов,  узнать из надёжных источников нахождение хотя бы одной стартовой площадки, и понять, с каких домов начнется слом не на уровне слухов, а из официального источника.</w:t>
            </w:r>
          </w:p>
          <w:p w:rsidR="0061249D" w:rsidRPr="00A80972" w:rsidRDefault="0061249D" w:rsidP="00C558A5">
            <w:pPr>
              <w:autoSpaceDE w:val="0"/>
              <w:autoSpaceDN w:val="0"/>
              <w:adjustRightInd w:val="0"/>
              <w:jc w:val="both"/>
              <w:rPr>
                <w:color w:val="000000"/>
                <w:sz w:val="26"/>
                <w:szCs w:val="26"/>
              </w:rPr>
            </w:pPr>
            <w:r w:rsidRPr="00A80972">
              <w:rPr>
                <w:color w:val="000000"/>
                <w:sz w:val="26"/>
                <w:szCs w:val="26"/>
              </w:rPr>
              <w:t xml:space="preserve">Мы, жители района Покровское Стрешнево, 16 микрорайона категорически против проекта застройки по реновации и требуем отклонить его, поскольку он предполагает резкое увеличение высотности и плотности застройки, приводящее к перенаселению района, и, как следствие, к радикальному ухудшению условий жизни в районе. Строительство приведёт к уничтожению  сложившейся экосистемы!!!!! </w:t>
            </w:r>
            <w:r w:rsidRPr="00A80972">
              <w:rPr>
                <w:color w:val="000000"/>
                <w:sz w:val="26"/>
                <w:szCs w:val="26"/>
              </w:rPr>
              <w:lastRenderedPageBreak/>
              <w:t>Категорически настаиваем на отмене существующего проекта и созданию нового с учётом требований жителей!</w:t>
            </w:r>
          </w:p>
          <w:p w:rsidR="0061249D" w:rsidRPr="00A80972" w:rsidRDefault="00A21722" w:rsidP="00EE30E1">
            <w:pPr>
              <w:autoSpaceDE w:val="0"/>
              <w:autoSpaceDN w:val="0"/>
              <w:adjustRightInd w:val="0"/>
              <w:rPr>
                <w:color w:val="000000"/>
                <w:sz w:val="26"/>
                <w:szCs w:val="26"/>
              </w:rPr>
            </w:pPr>
            <w:r w:rsidRPr="00A80972">
              <w:rPr>
                <w:noProof/>
                <w:color w:val="000000"/>
                <w:sz w:val="26"/>
                <w:szCs w:val="26"/>
              </w:rPr>
              <w:fldChar w:fldCharType="begin"/>
            </w:r>
            <w:r w:rsidRPr="00A80972">
              <w:rPr>
                <w:noProof/>
                <w:color w:val="000000"/>
                <w:sz w:val="26"/>
                <w:szCs w:val="26"/>
              </w:rPr>
              <w:instrText xml:space="preserve"> INCLUDEPICTURE  "http://skrinshoter.ru/i/040619/157O4SpH.png" \* MERGEFORMATINET </w:instrText>
            </w:r>
            <w:r w:rsidRPr="00A80972">
              <w:rPr>
                <w:noProof/>
                <w:color w:val="000000"/>
                <w:sz w:val="26"/>
                <w:szCs w:val="26"/>
              </w:rPr>
              <w:fldChar w:fldCharType="separate"/>
            </w:r>
            <w:r w:rsidR="00882F22" w:rsidRPr="00A80972">
              <w:rPr>
                <w:noProof/>
                <w:color w:val="000000"/>
                <w:sz w:val="26"/>
                <w:szCs w:val="26"/>
              </w:rPr>
              <w:fldChar w:fldCharType="begin"/>
            </w:r>
            <w:r w:rsidR="00882F22" w:rsidRPr="00A80972">
              <w:rPr>
                <w:noProof/>
                <w:color w:val="000000"/>
                <w:sz w:val="26"/>
                <w:szCs w:val="26"/>
              </w:rPr>
              <w:instrText xml:space="preserve"> INCLUDEPICTURE  "http://skrinshoter.ru/i/040619/157O4SpH.png" \* MERGEFORMATINET </w:instrText>
            </w:r>
            <w:r w:rsidR="00882F22" w:rsidRPr="00A80972">
              <w:rPr>
                <w:noProof/>
                <w:color w:val="000000"/>
                <w:sz w:val="26"/>
                <w:szCs w:val="26"/>
              </w:rPr>
              <w:fldChar w:fldCharType="separate"/>
            </w:r>
            <w:r w:rsidR="00D94D8B" w:rsidRPr="00A80972">
              <w:rPr>
                <w:noProof/>
                <w:color w:val="000000"/>
                <w:sz w:val="26"/>
                <w:szCs w:val="26"/>
              </w:rPr>
              <w:fldChar w:fldCharType="begin"/>
            </w:r>
            <w:r w:rsidR="00D94D8B" w:rsidRPr="00A80972">
              <w:rPr>
                <w:noProof/>
                <w:color w:val="000000"/>
                <w:sz w:val="26"/>
                <w:szCs w:val="26"/>
              </w:rPr>
              <w:instrText xml:space="preserve"> INCLUDEPICTURE  "http://skrinshoter.ru/i/040619/157O4SpH.png" \* MERGEFORMATINET </w:instrText>
            </w:r>
            <w:r w:rsidR="00D94D8B" w:rsidRPr="00A80972">
              <w:rPr>
                <w:noProof/>
                <w:color w:val="000000"/>
                <w:sz w:val="26"/>
                <w:szCs w:val="26"/>
              </w:rPr>
              <w:fldChar w:fldCharType="separate"/>
            </w:r>
            <w:r w:rsidR="00402B31" w:rsidRPr="00A80972">
              <w:rPr>
                <w:noProof/>
                <w:color w:val="000000"/>
                <w:sz w:val="26"/>
                <w:szCs w:val="26"/>
              </w:rPr>
              <w:fldChar w:fldCharType="begin"/>
            </w:r>
            <w:r w:rsidR="00402B31" w:rsidRPr="00A80972">
              <w:rPr>
                <w:noProof/>
                <w:color w:val="000000"/>
                <w:sz w:val="26"/>
                <w:szCs w:val="26"/>
              </w:rPr>
              <w:instrText xml:space="preserve"> INCLUDEPICTURE  "http://skrinshoter.ru/i/040619/157O4SpH.png" \* MERGEFORMATINET </w:instrText>
            </w:r>
            <w:r w:rsidR="00402B31" w:rsidRPr="00A80972">
              <w:rPr>
                <w:noProof/>
                <w:color w:val="000000"/>
                <w:sz w:val="26"/>
                <w:szCs w:val="26"/>
              </w:rPr>
              <w:fldChar w:fldCharType="separate"/>
            </w:r>
            <w:r w:rsidR="003E7CBB">
              <w:rPr>
                <w:noProof/>
                <w:color w:val="000000"/>
                <w:sz w:val="26"/>
                <w:szCs w:val="26"/>
              </w:rPr>
              <w:fldChar w:fldCharType="begin"/>
            </w:r>
            <w:r w:rsidR="003E7CBB">
              <w:rPr>
                <w:noProof/>
                <w:color w:val="000000"/>
                <w:sz w:val="26"/>
                <w:szCs w:val="26"/>
              </w:rPr>
              <w:instrText xml:space="preserve"> INCLUDEPICTURE  "http://skrinshoter.ru/i/040619/157O4SpH.png" \* MERGEFORMATINET </w:instrText>
            </w:r>
            <w:r w:rsidR="003E7CBB">
              <w:rPr>
                <w:noProof/>
                <w:color w:val="000000"/>
                <w:sz w:val="26"/>
                <w:szCs w:val="26"/>
              </w:rPr>
              <w:fldChar w:fldCharType="separate"/>
            </w:r>
            <w:r w:rsidR="0030382F">
              <w:rPr>
                <w:noProof/>
                <w:color w:val="000000"/>
                <w:sz w:val="26"/>
                <w:szCs w:val="26"/>
              </w:rPr>
              <w:fldChar w:fldCharType="begin"/>
            </w:r>
            <w:r w:rsidR="0030382F">
              <w:rPr>
                <w:noProof/>
                <w:color w:val="000000"/>
                <w:sz w:val="26"/>
                <w:szCs w:val="26"/>
              </w:rPr>
              <w:instrText xml:space="preserve"> INCLUDEPICTURE  "http://skrinshoter.ru/i/040619/157O4SpH.png" \* MERGEFORMATINET </w:instrText>
            </w:r>
            <w:r w:rsidR="0030382F">
              <w:rPr>
                <w:noProof/>
                <w:color w:val="000000"/>
                <w:sz w:val="26"/>
                <w:szCs w:val="26"/>
              </w:rPr>
              <w:fldChar w:fldCharType="separate"/>
            </w:r>
            <w:r w:rsidR="006D2D91">
              <w:rPr>
                <w:noProof/>
                <w:color w:val="000000"/>
                <w:sz w:val="26"/>
                <w:szCs w:val="26"/>
              </w:rPr>
              <w:fldChar w:fldCharType="begin"/>
            </w:r>
            <w:r w:rsidR="006D2D91">
              <w:rPr>
                <w:noProof/>
                <w:color w:val="000000"/>
                <w:sz w:val="26"/>
                <w:szCs w:val="26"/>
              </w:rPr>
              <w:instrText xml:space="preserve"> INCLUDEPICTURE  "http://skrinshoter.ru/i/040619/157O4SpH.png" \* MERGEFORMATINET </w:instrText>
            </w:r>
            <w:r w:rsidR="006D2D91">
              <w:rPr>
                <w:noProof/>
                <w:color w:val="000000"/>
                <w:sz w:val="26"/>
                <w:szCs w:val="26"/>
              </w:rPr>
              <w:fldChar w:fldCharType="separate"/>
            </w:r>
            <w:r w:rsidR="00A2374E">
              <w:rPr>
                <w:noProof/>
                <w:color w:val="000000"/>
                <w:sz w:val="26"/>
                <w:szCs w:val="26"/>
              </w:rPr>
              <w:fldChar w:fldCharType="begin"/>
            </w:r>
            <w:r w:rsidR="00A2374E">
              <w:rPr>
                <w:noProof/>
                <w:color w:val="000000"/>
                <w:sz w:val="26"/>
                <w:szCs w:val="26"/>
              </w:rPr>
              <w:instrText xml:space="preserve"> INCLUDEPICTURE  "http://skrinshoter.ru/i/040619/157O4SpH.png" \* MERGEFORMATINET </w:instrText>
            </w:r>
            <w:r w:rsidR="00A2374E">
              <w:rPr>
                <w:noProof/>
                <w:color w:val="000000"/>
                <w:sz w:val="26"/>
                <w:szCs w:val="26"/>
              </w:rPr>
              <w:fldChar w:fldCharType="separate"/>
            </w:r>
            <w:r w:rsidR="00134D00">
              <w:rPr>
                <w:noProof/>
                <w:color w:val="000000"/>
                <w:sz w:val="26"/>
                <w:szCs w:val="26"/>
              </w:rPr>
              <w:fldChar w:fldCharType="begin"/>
            </w:r>
            <w:r w:rsidR="00134D00">
              <w:rPr>
                <w:noProof/>
                <w:color w:val="000000"/>
                <w:sz w:val="26"/>
                <w:szCs w:val="26"/>
              </w:rPr>
              <w:instrText xml:space="preserve"> INCLUDEPICTURE  "http://skrinshoter.ru/i/040619/157O4SpH.png" \* MERGEFORMATINET </w:instrText>
            </w:r>
            <w:r w:rsidR="00134D00">
              <w:rPr>
                <w:noProof/>
                <w:color w:val="000000"/>
                <w:sz w:val="26"/>
                <w:szCs w:val="26"/>
              </w:rPr>
              <w:fldChar w:fldCharType="separate"/>
            </w:r>
            <w:r w:rsidR="00486EB4">
              <w:rPr>
                <w:noProof/>
                <w:color w:val="000000"/>
                <w:sz w:val="26"/>
                <w:szCs w:val="26"/>
              </w:rPr>
              <w:fldChar w:fldCharType="begin"/>
            </w:r>
            <w:r w:rsidR="00486EB4">
              <w:rPr>
                <w:noProof/>
                <w:color w:val="000000"/>
                <w:sz w:val="26"/>
                <w:szCs w:val="26"/>
              </w:rPr>
              <w:instrText xml:space="preserve"> </w:instrText>
            </w:r>
            <w:r w:rsidR="00486EB4">
              <w:rPr>
                <w:noProof/>
                <w:color w:val="000000"/>
                <w:sz w:val="26"/>
                <w:szCs w:val="26"/>
              </w:rPr>
              <w:instrText>INCLUDEPICTURE  "ht</w:instrText>
            </w:r>
            <w:r w:rsidR="00486EB4">
              <w:rPr>
                <w:noProof/>
                <w:color w:val="000000"/>
                <w:sz w:val="26"/>
                <w:szCs w:val="26"/>
              </w:rPr>
              <w:instrText>tp://skrinshoter.ru/i/040619/157O4SpH.png" \* MERGEFORMATINET</w:instrText>
            </w:r>
            <w:r w:rsidR="00486EB4">
              <w:rPr>
                <w:noProof/>
                <w:color w:val="000000"/>
                <w:sz w:val="26"/>
                <w:szCs w:val="26"/>
              </w:rPr>
              <w:instrText xml:space="preserve"> </w:instrText>
            </w:r>
            <w:r w:rsidR="00486EB4">
              <w:rPr>
                <w:noProof/>
                <w:color w:val="000000"/>
                <w:sz w:val="26"/>
                <w:szCs w:val="26"/>
              </w:rPr>
              <w:fldChar w:fldCharType="separate"/>
            </w:r>
            <w:r w:rsidR="007C5B30">
              <w:rPr>
                <w:noProof/>
                <w:color w:val="000000"/>
                <w:sz w:val="26"/>
                <w:szCs w:val="26"/>
              </w:rPr>
              <w:pict>
                <v:shape id="_x0000_i1027" type="#_x0000_t75" style="width:198.4pt;height:169.95pt">
                  <v:imagedata r:id="rId16" r:href="rId17"/>
                </v:shape>
              </w:pict>
            </w:r>
            <w:r w:rsidR="00486EB4">
              <w:rPr>
                <w:noProof/>
                <w:color w:val="000000"/>
                <w:sz w:val="26"/>
                <w:szCs w:val="26"/>
              </w:rPr>
              <w:fldChar w:fldCharType="end"/>
            </w:r>
            <w:r w:rsidR="00134D00">
              <w:rPr>
                <w:noProof/>
                <w:color w:val="000000"/>
                <w:sz w:val="26"/>
                <w:szCs w:val="26"/>
              </w:rPr>
              <w:fldChar w:fldCharType="end"/>
            </w:r>
            <w:r w:rsidR="00A2374E">
              <w:rPr>
                <w:noProof/>
                <w:color w:val="000000"/>
                <w:sz w:val="26"/>
                <w:szCs w:val="26"/>
              </w:rPr>
              <w:fldChar w:fldCharType="end"/>
            </w:r>
            <w:r w:rsidR="006D2D91">
              <w:rPr>
                <w:noProof/>
                <w:color w:val="000000"/>
                <w:sz w:val="26"/>
                <w:szCs w:val="26"/>
              </w:rPr>
              <w:fldChar w:fldCharType="end"/>
            </w:r>
            <w:r w:rsidR="0030382F">
              <w:rPr>
                <w:noProof/>
                <w:color w:val="000000"/>
                <w:sz w:val="26"/>
                <w:szCs w:val="26"/>
              </w:rPr>
              <w:fldChar w:fldCharType="end"/>
            </w:r>
            <w:r w:rsidR="003E7CBB">
              <w:rPr>
                <w:noProof/>
                <w:color w:val="000000"/>
                <w:sz w:val="26"/>
                <w:szCs w:val="26"/>
              </w:rPr>
              <w:fldChar w:fldCharType="end"/>
            </w:r>
            <w:r w:rsidR="00402B31" w:rsidRPr="00A80972">
              <w:rPr>
                <w:noProof/>
                <w:color w:val="000000"/>
                <w:sz w:val="26"/>
                <w:szCs w:val="26"/>
              </w:rPr>
              <w:fldChar w:fldCharType="end"/>
            </w:r>
            <w:r w:rsidR="00D94D8B" w:rsidRPr="00A80972">
              <w:rPr>
                <w:noProof/>
                <w:color w:val="000000"/>
                <w:sz w:val="26"/>
                <w:szCs w:val="26"/>
              </w:rPr>
              <w:fldChar w:fldCharType="end"/>
            </w:r>
            <w:r w:rsidR="00882F22" w:rsidRPr="00A80972">
              <w:rPr>
                <w:noProof/>
                <w:color w:val="000000"/>
                <w:sz w:val="26"/>
                <w:szCs w:val="26"/>
              </w:rPr>
              <w:fldChar w:fldCharType="end"/>
            </w:r>
            <w:r w:rsidRPr="00A80972">
              <w:rPr>
                <w:noProof/>
                <w:color w:val="000000"/>
                <w:sz w:val="26"/>
                <w:szCs w:val="26"/>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D10D42" w:rsidP="00C558A5">
            <w:pPr>
              <w:rPr>
                <w:color w:val="000000"/>
                <w:sz w:val="26"/>
                <w:szCs w:val="26"/>
              </w:rPr>
            </w:pPr>
            <w:r w:rsidRPr="00A80972">
              <w:rPr>
                <w:color w:val="000000"/>
                <w:sz w:val="26"/>
                <w:szCs w:val="26"/>
              </w:rPr>
              <w:t xml:space="preserve">Принято к сведению. </w:t>
            </w:r>
          </w:p>
          <w:p w:rsidR="00C558A5" w:rsidRPr="00A80972" w:rsidRDefault="00A21722" w:rsidP="00C558A5">
            <w:pPr>
              <w:rPr>
                <w:color w:val="000000"/>
                <w:sz w:val="26"/>
                <w:szCs w:val="26"/>
              </w:rPr>
            </w:pPr>
            <w:r w:rsidRPr="00A80972">
              <w:rPr>
                <w:color w:val="000000"/>
                <w:sz w:val="26"/>
                <w:szCs w:val="26"/>
              </w:rPr>
              <w:t>Не является предметом рассмотрения проекта внесения в ПЗЗ.</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A226D0">
            <w:pPr>
              <w:autoSpaceDE w:val="0"/>
              <w:autoSpaceDN w:val="0"/>
              <w:adjustRightInd w:val="0"/>
              <w:jc w:val="both"/>
              <w:rPr>
                <w:color w:val="000000"/>
                <w:sz w:val="26"/>
                <w:szCs w:val="26"/>
              </w:rPr>
            </w:pPr>
            <w:r w:rsidRPr="00A80972">
              <w:rPr>
                <w:color w:val="000000"/>
                <w:sz w:val="26"/>
                <w:szCs w:val="26"/>
              </w:rPr>
              <w:lastRenderedPageBreak/>
              <w:t>1. Проект сырой и нуждается в доработке. Не указано, предусмотрены ли новые поликлиники на территории вновь отстроенного района. Из проекта видно, что поликлиники построены не будут. На вопросы по данной теме представитель организации-проектировщика ответила очень неясно. Поэтому вывод - данный вопрос случайно или преднамеренно упущен из виду. Кроме этого проектом предусматривается снос большого количества многолетних высоких деревьев. Будут уничтожены целые небольшие скверики. На данный вопрос ответили, что высадят 3-х летние деревья и молодые кусты, и это будет просто красота (мол, что вам еще надо). Если честно, то смешно слышать такие отговорки от проектировщиков. Количество людей в районе после постройки всех домов увеличится. И поэтому предусмотренных проектом одного крыла школы и садика на 150 мест категорически не хватит. Кроме этого, абсолютно не учтен вопрос строительства автомобильных парковок в количестве, достаточном для жильцов многоквартирных домов. То, что мы услышали на собрании, вызвало по меньшей мере удивление. </w:t>
            </w:r>
            <w:r w:rsidRPr="00A80972">
              <w:rPr>
                <w:color w:val="000000"/>
                <w:sz w:val="26"/>
                <w:szCs w:val="26"/>
              </w:rPr>
              <w:br/>
              <w:t xml:space="preserve">2. Абсолютно не понятно, есть ли адреса стартовых площадок. Не объявлен порядок и сроки переселения людей во вновь построенные дома. Не ясно, кто, когда и по какому адресу будет переселяться. Просьба довести довести данную информацию до жильцов. Отсутствие такой информации приводит к повышению опасности обмана людей при переселении. Людей, являющихся собственниками жилья, просто выкинут в другие районы без их согласия. И все это обоснуют правилами и </w:t>
            </w:r>
            <w:r w:rsidRPr="00A80972">
              <w:rPr>
                <w:color w:val="000000"/>
                <w:sz w:val="26"/>
                <w:szCs w:val="26"/>
              </w:rPr>
              <w:lastRenderedPageBreak/>
              <w:t>нормативами. Лично у нас веры в честность и порядочность руководителей, проводящих такие проекты, недостаточно.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3C0475" w:rsidP="00F2745B">
            <w:pPr>
              <w:snapToGrid w:val="0"/>
              <w:ind w:left="-108" w:right="-108"/>
              <w:jc w:val="center"/>
              <w:rPr>
                <w:color w:val="000000"/>
                <w:sz w:val="26"/>
                <w:szCs w:val="26"/>
              </w:rPr>
            </w:pPr>
            <w:r w:rsidRPr="00A80972">
              <w:rPr>
                <w:color w:val="000000"/>
                <w:sz w:val="26"/>
                <w:szCs w:val="26"/>
              </w:rPr>
              <w:lastRenderedPageBreak/>
              <w:t>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D10D42" w:rsidP="00A226D0">
            <w:pPr>
              <w:rPr>
                <w:color w:val="000000"/>
                <w:sz w:val="26"/>
                <w:szCs w:val="26"/>
              </w:rPr>
            </w:pPr>
            <w:r w:rsidRPr="00A80972">
              <w:rPr>
                <w:color w:val="000000"/>
                <w:sz w:val="26"/>
                <w:szCs w:val="26"/>
              </w:rPr>
              <w:t xml:space="preserve">Принято к сведению. </w:t>
            </w:r>
          </w:p>
          <w:p w:rsidR="00A226D0" w:rsidRPr="00A80972" w:rsidRDefault="00BE3FAB" w:rsidP="00A226D0">
            <w:pPr>
              <w:rPr>
                <w:color w:val="000000"/>
                <w:sz w:val="26"/>
                <w:szCs w:val="26"/>
              </w:rPr>
            </w:pPr>
            <w:r w:rsidRPr="00A80972">
              <w:rPr>
                <w:color w:val="000000"/>
                <w:sz w:val="26"/>
                <w:szCs w:val="26"/>
              </w:rPr>
              <w:t>Не является предметом рассмотрения проекта внесения в ПЗЗ.</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AF0F28">
            <w:pPr>
              <w:autoSpaceDE w:val="0"/>
              <w:autoSpaceDN w:val="0"/>
              <w:adjustRightInd w:val="0"/>
              <w:jc w:val="both"/>
              <w:rPr>
                <w:color w:val="000000"/>
                <w:sz w:val="26"/>
                <w:szCs w:val="26"/>
              </w:rPr>
            </w:pPr>
            <w:r w:rsidRPr="00A80972">
              <w:rPr>
                <w:color w:val="000000"/>
                <w:sz w:val="26"/>
                <w:szCs w:val="26"/>
              </w:rPr>
              <w:lastRenderedPageBreak/>
              <w:t>Я, Полити Юлия Яковлевна, проживающая по адресу: 125424, Москва, ул. Волоколамское</w:t>
            </w:r>
            <w:r w:rsidR="00AF0F28" w:rsidRPr="00A80972">
              <w:rPr>
                <w:color w:val="000000"/>
                <w:sz w:val="26"/>
                <w:szCs w:val="26"/>
              </w:rPr>
              <w:t xml:space="preserve"> шоссе, дом 102, корп. 1 </w:t>
            </w:r>
            <w:r w:rsidRPr="00A80972">
              <w:rPr>
                <w:color w:val="000000"/>
                <w:sz w:val="26"/>
                <w:szCs w:val="26"/>
              </w:rPr>
              <w:t>предлагаю ОТКЛОНИТЬ проект, представленный на публичные слушания, так как я против увеличения плотности застройки, и значительного повышения этажности зданий.</w:t>
            </w:r>
          </w:p>
          <w:p w:rsidR="0061249D" w:rsidRPr="00A80972" w:rsidRDefault="0061249D" w:rsidP="00AF0F28">
            <w:pPr>
              <w:autoSpaceDE w:val="0"/>
              <w:autoSpaceDN w:val="0"/>
              <w:adjustRightInd w:val="0"/>
              <w:jc w:val="both"/>
              <w:rPr>
                <w:color w:val="000000"/>
                <w:sz w:val="26"/>
                <w:szCs w:val="26"/>
              </w:rPr>
            </w:pPr>
            <w:r w:rsidRPr="00A80972">
              <w:rPr>
                <w:color w:val="000000"/>
                <w:sz w:val="26"/>
                <w:szCs w:val="26"/>
              </w:rPr>
              <w:t>Я также против ликвидации детской площадки и сквера около дома 102 корп. 1 на ул. Волоколамское шоссе и против постройки 25 этажного дома на месте сквера и детской площадки рядом с моим домом 102 корп. 1 на ул. Волоколамское шоссе, так как постройка такого дома значительно ухудшит показатели инсоляции в моей квартире и значительно ухудшит условия проживания граждан в доме 102 и 102 корп. 1 по ул. Волоколамское шоссе.</w:t>
            </w:r>
          </w:p>
          <w:p w:rsidR="0061249D" w:rsidRPr="00A80972" w:rsidRDefault="0061249D" w:rsidP="00AF0F28">
            <w:pPr>
              <w:autoSpaceDE w:val="0"/>
              <w:autoSpaceDN w:val="0"/>
              <w:adjustRightInd w:val="0"/>
              <w:jc w:val="both"/>
              <w:rPr>
                <w:color w:val="000000"/>
                <w:sz w:val="26"/>
                <w:szCs w:val="26"/>
              </w:rPr>
            </w:pPr>
            <w:r w:rsidRPr="00A80972">
              <w:rPr>
                <w:color w:val="000000"/>
                <w:sz w:val="26"/>
                <w:szCs w:val="26"/>
              </w:rPr>
              <w:t>Также обращаю внимание, что при планировании увеличения плотности населения в районе необходимо предусмотреть дополнительные площади и места в школах, детских садах и поликлиниках для удовлетворения нужд проживающих в районе граждан.</w:t>
            </w:r>
          </w:p>
          <w:p w:rsidR="0061249D" w:rsidRPr="00A80972" w:rsidRDefault="0061249D" w:rsidP="00AF0F28">
            <w:pPr>
              <w:autoSpaceDE w:val="0"/>
              <w:autoSpaceDN w:val="0"/>
              <w:adjustRightInd w:val="0"/>
              <w:jc w:val="both"/>
              <w:rPr>
                <w:color w:val="000000"/>
                <w:sz w:val="26"/>
                <w:szCs w:val="26"/>
              </w:rPr>
            </w:pPr>
            <w:r w:rsidRPr="00A80972">
              <w:rPr>
                <w:color w:val="000000"/>
                <w:sz w:val="26"/>
                <w:szCs w:val="26"/>
              </w:rPr>
              <w:t>Прошу при разработке проекта предусмотреть сохранение 80 % зеленых насаждений, а после застройки восполнить потери зеленых насаждений.</w:t>
            </w:r>
            <w:r w:rsidR="00AF0F28" w:rsidRPr="00A80972">
              <w:rPr>
                <w:color w:val="000000"/>
                <w:sz w:val="26"/>
                <w:szCs w:val="26"/>
              </w:rPr>
              <w:t xml:space="preserve"> </w:t>
            </w:r>
            <w:r w:rsidRPr="00A80972">
              <w:rPr>
                <w:color w:val="000000"/>
                <w:sz w:val="26"/>
                <w:szCs w:val="26"/>
              </w:rPr>
              <w:t>К ликвидации дороги на Сходненском тупике отношусь положительно</w:t>
            </w:r>
            <w:r w:rsidR="00AF0F28" w:rsidRPr="00A80972">
              <w:rPr>
                <w:color w:val="000000"/>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3C0475" w:rsidP="00F2745B">
            <w:pPr>
              <w:snapToGrid w:val="0"/>
              <w:ind w:left="-108" w:right="-108"/>
              <w:jc w:val="center"/>
              <w:rPr>
                <w:color w:val="000000"/>
                <w:sz w:val="26"/>
                <w:szCs w:val="26"/>
              </w:rPr>
            </w:pPr>
            <w:r w:rsidRPr="00A80972">
              <w:rPr>
                <w:color w:val="000000"/>
                <w:sz w:val="26"/>
                <w:szCs w:val="26"/>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D10D42" w:rsidP="00AF0F28">
            <w:pPr>
              <w:rPr>
                <w:color w:val="000000"/>
                <w:sz w:val="26"/>
                <w:szCs w:val="26"/>
              </w:rPr>
            </w:pPr>
            <w:r w:rsidRPr="00A80972">
              <w:rPr>
                <w:color w:val="000000"/>
                <w:sz w:val="26"/>
                <w:szCs w:val="26"/>
              </w:rPr>
              <w:t xml:space="preserve">Принято к сведению. </w:t>
            </w:r>
          </w:p>
          <w:p w:rsidR="00AF0F28" w:rsidRPr="00A80972" w:rsidRDefault="00A21722" w:rsidP="00AF0F28">
            <w:pPr>
              <w:rPr>
                <w:color w:val="000000"/>
                <w:sz w:val="26"/>
                <w:szCs w:val="26"/>
              </w:rPr>
            </w:pPr>
            <w:r w:rsidRPr="00A80972">
              <w:rPr>
                <w:color w:val="000000"/>
                <w:sz w:val="26"/>
                <w:szCs w:val="26"/>
              </w:rPr>
              <w:t>Не является предметом рассмотрения проекта внесения в ПЗЗ.</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EE30E1">
            <w:pPr>
              <w:pStyle w:val="msonormalmailrucssattributepostfix"/>
              <w:shd w:val="clear" w:color="auto" w:fill="FFFFFF"/>
              <w:suppressAutoHyphens/>
              <w:spacing w:before="0" w:beforeAutospacing="0" w:after="0" w:afterAutospacing="0"/>
              <w:jc w:val="both"/>
              <w:rPr>
                <w:color w:val="000000"/>
                <w:sz w:val="26"/>
                <w:szCs w:val="26"/>
                <w:lang w:eastAsia="ar-SA"/>
              </w:rPr>
            </w:pPr>
            <w:r w:rsidRPr="00A80972">
              <w:rPr>
                <w:color w:val="000000"/>
                <w:sz w:val="26"/>
                <w:szCs w:val="26"/>
                <w:lang w:eastAsia="ar-SA"/>
              </w:rPr>
              <w:t>Категорически против изменений в «Проект внесения изменений в правила землепользования и застройки города Москвы в отношении территории по адресу: проект планировки территории микрорайона 16 района Покровское-Стрешнево, СЗАО», поскольку повышение этажности при застройке нашего 16-го квартала увеличит плотность застройки и населения более, чем в 3 раза.</w:t>
            </w:r>
            <w:r w:rsidRPr="00A80972">
              <w:rPr>
                <w:color w:val="000000"/>
                <w:sz w:val="26"/>
                <w:szCs w:val="26"/>
                <w:lang w:eastAsia="ar-SA"/>
              </w:rPr>
              <w:br/>
              <w:t>Считаю, что это отрицательно скажется на благополучном проживании на данной территории.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D10D42" w:rsidP="00F2745B">
            <w:pPr>
              <w:snapToGrid w:val="0"/>
              <w:ind w:left="-108" w:right="-108"/>
              <w:jc w:val="center"/>
              <w:rPr>
                <w:color w:val="000000"/>
                <w:sz w:val="26"/>
                <w:szCs w:val="26"/>
              </w:rPr>
            </w:pPr>
            <w:r w:rsidRPr="00A80972">
              <w:rPr>
                <w:color w:val="000000"/>
                <w:sz w:val="26"/>
                <w:szCs w:val="26"/>
              </w:rPr>
              <w:t>35</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F758E">
            <w:pPr>
              <w:rPr>
                <w:color w:val="000000"/>
                <w:sz w:val="26"/>
                <w:szCs w:val="26"/>
              </w:rPr>
            </w:pPr>
            <w:r w:rsidRPr="00A80972">
              <w:rPr>
                <w:color w:val="000000"/>
                <w:sz w:val="26"/>
                <w:szCs w:val="26"/>
              </w:rPr>
              <w:t xml:space="preserve">Принято к сведению. </w:t>
            </w:r>
          </w:p>
          <w:p w:rsidR="00230A80" w:rsidRPr="00A80972" w:rsidRDefault="00A21722" w:rsidP="00FF758E">
            <w:pPr>
              <w:rPr>
                <w:color w:val="000000"/>
                <w:sz w:val="26"/>
                <w:szCs w:val="26"/>
              </w:rPr>
            </w:pPr>
            <w:r w:rsidRPr="00A80972">
              <w:rPr>
                <w:color w:val="000000"/>
                <w:sz w:val="26"/>
                <w:szCs w:val="26"/>
              </w:rPr>
              <w:t>Не является предметом рассмотрения проекта внесения в ПЗЗ.</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230A80" w:rsidP="00230A80">
            <w:pPr>
              <w:autoSpaceDE w:val="0"/>
              <w:autoSpaceDN w:val="0"/>
              <w:adjustRightInd w:val="0"/>
              <w:jc w:val="both"/>
              <w:rPr>
                <w:color w:val="000000"/>
                <w:sz w:val="26"/>
                <w:szCs w:val="26"/>
              </w:rPr>
            </w:pPr>
            <w:r w:rsidRPr="00A80972">
              <w:rPr>
                <w:color w:val="000000"/>
                <w:sz w:val="26"/>
                <w:szCs w:val="26"/>
              </w:rPr>
              <w:t>Предлагаю отклонить проект, п</w:t>
            </w:r>
            <w:r w:rsidR="0061249D" w:rsidRPr="00A80972">
              <w:rPr>
                <w:color w:val="000000"/>
                <w:sz w:val="26"/>
                <w:szCs w:val="26"/>
              </w:rPr>
              <w:t>редставленный на публичные слушания.</w:t>
            </w:r>
            <w:r w:rsidRPr="00A80972">
              <w:rPr>
                <w:color w:val="000000"/>
                <w:sz w:val="26"/>
                <w:szCs w:val="26"/>
              </w:rPr>
              <w:t xml:space="preserve"> </w:t>
            </w:r>
            <w:r w:rsidR="0061249D" w:rsidRPr="00A80972">
              <w:rPr>
                <w:color w:val="000000"/>
                <w:sz w:val="26"/>
                <w:szCs w:val="26"/>
              </w:rPr>
              <w:t xml:space="preserve">Сам проект представлен плохо, как в документациях, так и на самих публичных слушаниях, проводимых 28.05.2019 по адресу: г. Москва, ул. Вишневая, д. 7, (в помещении ГПБОУ «Московское </w:t>
            </w:r>
            <w:r w:rsidR="0061249D" w:rsidRPr="00A80972">
              <w:rPr>
                <w:color w:val="000000"/>
                <w:sz w:val="26"/>
                <w:szCs w:val="26"/>
              </w:rPr>
              <w:lastRenderedPageBreak/>
              <w:t>хореографическое училище при МГАТТ «Гжель»).</w:t>
            </w:r>
          </w:p>
          <w:p w:rsidR="0061249D" w:rsidRPr="00A80972" w:rsidRDefault="0061249D" w:rsidP="00230A80">
            <w:pPr>
              <w:autoSpaceDE w:val="0"/>
              <w:autoSpaceDN w:val="0"/>
              <w:adjustRightInd w:val="0"/>
              <w:jc w:val="both"/>
              <w:rPr>
                <w:color w:val="000000"/>
                <w:sz w:val="26"/>
                <w:szCs w:val="26"/>
              </w:rPr>
            </w:pPr>
            <w:r w:rsidRPr="00A80972">
              <w:rPr>
                <w:color w:val="000000"/>
                <w:sz w:val="26"/>
                <w:szCs w:val="26"/>
              </w:rPr>
              <w:t>Мелкий текст и иллюстративный материал не позволял в должной мере ознакомиться с проектом во время экспозиции неподготовленному человеку. На слушаниях очень быстро зачитывался набор цифр, а на крики из зала с просьбой рассказать подробней, докладчица не реагировала.</w:t>
            </w:r>
            <w:r w:rsidR="00230A80" w:rsidRPr="00A80972">
              <w:rPr>
                <w:color w:val="000000"/>
                <w:sz w:val="26"/>
                <w:szCs w:val="26"/>
              </w:rPr>
              <w:t xml:space="preserve"> </w:t>
            </w:r>
            <w:r w:rsidRPr="00A80972">
              <w:rPr>
                <w:color w:val="000000"/>
                <w:sz w:val="26"/>
                <w:szCs w:val="26"/>
              </w:rPr>
              <w:t>Тем не менее, я изучила проект, т.к. имею опыт в данной области. И смогла сделать собственные выводы. Такой проект необходимо ОТКЛОНИТЬ.</w:t>
            </w:r>
          </w:p>
          <w:p w:rsidR="0061249D" w:rsidRPr="00A80972" w:rsidRDefault="0061249D" w:rsidP="00230A80">
            <w:pPr>
              <w:autoSpaceDE w:val="0"/>
              <w:autoSpaceDN w:val="0"/>
              <w:adjustRightInd w:val="0"/>
              <w:jc w:val="both"/>
              <w:rPr>
                <w:color w:val="000000"/>
                <w:sz w:val="26"/>
                <w:szCs w:val="26"/>
              </w:rPr>
            </w:pPr>
            <w:r w:rsidRPr="00A80972">
              <w:rPr>
                <w:color w:val="000000"/>
                <w:sz w:val="26"/>
                <w:szCs w:val="26"/>
              </w:rPr>
              <w:t>Недопустимо повышение этажности и увеличение плотности застройки.</w:t>
            </w:r>
            <w:r w:rsidR="00230A80" w:rsidRPr="00A80972">
              <w:rPr>
                <w:color w:val="000000"/>
                <w:sz w:val="26"/>
                <w:szCs w:val="26"/>
              </w:rPr>
              <w:t xml:space="preserve"> </w:t>
            </w:r>
            <w:r w:rsidRPr="00A80972">
              <w:rPr>
                <w:color w:val="000000"/>
                <w:sz w:val="26"/>
                <w:szCs w:val="26"/>
              </w:rPr>
              <w:t>Недопустимо при расчетах плотности будущей застройки для соблюдения норматива 25 тыс. кв. м. на 1 гектар включать территорию Плодового сада у реки Сходня, дворовые территории домов ул. Стратонавтов 10, 12, 14 и 16, а также, территорию железной дороги, т.е. не застраиваемые территории, чтобы снизить показатель уплотнения застраиваемых кварталов.</w:t>
            </w:r>
            <w:r w:rsidR="00230A80" w:rsidRPr="00A80972">
              <w:rPr>
                <w:color w:val="000000"/>
                <w:sz w:val="26"/>
                <w:szCs w:val="26"/>
              </w:rPr>
              <w:t xml:space="preserve"> </w:t>
            </w:r>
            <w:r w:rsidRPr="00A80972">
              <w:rPr>
                <w:color w:val="000000"/>
                <w:sz w:val="26"/>
                <w:szCs w:val="26"/>
              </w:rPr>
              <w:t>Недопустимо лишать остающиеся дома дворов и детских площадок, очерчивая их по подошве строений.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21722" w:rsidRPr="00A80972" w:rsidRDefault="0061249D" w:rsidP="00FF758E">
            <w:pPr>
              <w:rPr>
                <w:color w:val="000000"/>
                <w:sz w:val="26"/>
                <w:szCs w:val="26"/>
              </w:rPr>
            </w:pPr>
            <w:r w:rsidRPr="00A80972">
              <w:rPr>
                <w:color w:val="000000"/>
                <w:sz w:val="26"/>
                <w:szCs w:val="26"/>
              </w:rPr>
              <w:t>Принято к сведению.</w:t>
            </w:r>
          </w:p>
          <w:p w:rsidR="0061249D" w:rsidRPr="00A80972" w:rsidRDefault="00A21722" w:rsidP="00FF758E">
            <w:pPr>
              <w:rPr>
                <w:color w:val="000000"/>
                <w:sz w:val="26"/>
                <w:szCs w:val="26"/>
              </w:rPr>
            </w:pPr>
            <w:r w:rsidRPr="00A80972">
              <w:rPr>
                <w:color w:val="000000"/>
                <w:sz w:val="26"/>
                <w:szCs w:val="26"/>
              </w:rPr>
              <w:t>Не является предметом рассмотрения проекта внесения в ПЗЗ.</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D4A90" w:rsidRPr="00A80972" w:rsidRDefault="0061249D" w:rsidP="00DD4A90">
            <w:pPr>
              <w:pStyle w:val="msonormalmailrucssattributepostfix"/>
              <w:shd w:val="clear" w:color="auto" w:fill="FFFFFF"/>
              <w:suppressAutoHyphens/>
              <w:autoSpaceDE w:val="0"/>
              <w:autoSpaceDN w:val="0"/>
              <w:adjustRightInd w:val="0"/>
              <w:spacing w:before="0" w:beforeAutospacing="0" w:after="0" w:afterAutospacing="0"/>
              <w:jc w:val="both"/>
              <w:rPr>
                <w:color w:val="000000"/>
                <w:sz w:val="26"/>
                <w:szCs w:val="26"/>
                <w:lang w:eastAsia="ar-SA"/>
              </w:rPr>
            </w:pPr>
            <w:r w:rsidRPr="00A80972">
              <w:rPr>
                <w:color w:val="000000"/>
                <w:sz w:val="26"/>
                <w:szCs w:val="26"/>
                <w:lang w:eastAsia="ar-SA"/>
              </w:rPr>
              <w:lastRenderedPageBreak/>
              <w:t>Категорически возражаю против принятия проекта изменений правил землепользования и застройки территории микрорайона 16 района Покровское-Стрешнево. Недопустимо повышение этажности и увеличение плотности застройки!</w:t>
            </w:r>
            <w:r w:rsidRPr="00A80972">
              <w:rPr>
                <w:color w:val="000000"/>
                <w:sz w:val="26"/>
                <w:szCs w:val="26"/>
                <w:lang w:eastAsia="ar-SA"/>
              </w:rPr>
              <w:br/>
              <w:t>Согласно ТСН 30-304-2000 г.Москвы (МГСН 1.01-99) "Нормы и правила проектирования планировки и застройки г. Москвы" (с изменениями на 23.12.2015), таблица 5.1, максимальная плотность застройки жилых участков на территориях города и в объектах нормирования устанавливается в 20,0-25,0 тыс. кв.м/га - данный показатель применяется к объектам нормирования микрорайон, квартал, группы жилой и смешанной застройки. </w:t>
            </w:r>
            <w:r w:rsidRPr="00A80972">
              <w:rPr>
                <w:color w:val="000000"/>
                <w:sz w:val="26"/>
                <w:szCs w:val="26"/>
                <w:lang w:eastAsia="ar-SA"/>
              </w:rPr>
              <w:br/>
              <w:t xml:space="preserve">В проекте ПЗЗ предлагается плотность 51-63 тыс. кв.м/га для территориальных зон размещения жилых домов! При этом указанный норматив предполагает при максимальной высотности 25 этажей и максимальной плотности 25,0 тыс. кв.м/га процент застроенности территории не выше 10%. В проекте ПЗЗ процент застроенности не указан, вероятно, намеренно, хотя визуально вполне </w:t>
            </w:r>
            <w:r w:rsidRPr="00A80972">
              <w:rPr>
                <w:color w:val="000000"/>
                <w:sz w:val="26"/>
                <w:szCs w:val="26"/>
                <w:lang w:eastAsia="ar-SA"/>
              </w:rPr>
              <w:lastRenderedPageBreak/>
              <w:t>очевидно, что он превышает нормативный в 2.5-3 раза! Этажность предлагаемых домов превышает 14</w:t>
            </w:r>
            <w:r w:rsidR="00DD4A90" w:rsidRPr="00A80972">
              <w:rPr>
                <w:color w:val="000000"/>
                <w:sz w:val="26"/>
                <w:szCs w:val="26"/>
                <w:lang w:eastAsia="ar-SA"/>
              </w:rPr>
              <w:t xml:space="preserve"> </w:t>
            </w:r>
            <w:r w:rsidRPr="00A80972">
              <w:rPr>
                <w:color w:val="000000"/>
                <w:sz w:val="26"/>
                <w:szCs w:val="26"/>
                <w:lang w:eastAsia="ar-SA"/>
              </w:rPr>
              <w:t>этажей, обещанных С.С. Собяниным при принятии закона о реновации. Это недопустимо!</w:t>
            </w:r>
            <w:r w:rsidR="00DD4A90" w:rsidRPr="00A80972">
              <w:rPr>
                <w:color w:val="000000"/>
                <w:sz w:val="26"/>
                <w:szCs w:val="26"/>
                <w:lang w:eastAsia="ar-SA"/>
              </w:rPr>
              <w:t xml:space="preserve"> </w:t>
            </w:r>
            <w:r w:rsidRPr="00A80972">
              <w:rPr>
                <w:color w:val="000000"/>
                <w:sz w:val="26"/>
                <w:szCs w:val="26"/>
                <w:lang w:eastAsia="ar-SA"/>
              </w:rPr>
              <w:t>По этой причине, проект необходимо отклонить полностью, а так же разработать новый проект планировки, в котором:</w:t>
            </w:r>
          </w:p>
          <w:p w:rsidR="0061249D" w:rsidRPr="00A80972" w:rsidRDefault="0061249D" w:rsidP="00DD4A90">
            <w:pPr>
              <w:pStyle w:val="msonormalmailrucssattributepostfix"/>
              <w:shd w:val="clear" w:color="auto" w:fill="FFFFFF"/>
              <w:suppressAutoHyphens/>
              <w:autoSpaceDE w:val="0"/>
              <w:autoSpaceDN w:val="0"/>
              <w:adjustRightInd w:val="0"/>
              <w:spacing w:before="0" w:beforeAutospacing="0" w:after="0" w:afterAutospacing="0"/>
              <w:jc w:val="both"/>
              <w:rPr>
                <w:color w:val="000000"/>
                <w:sz w:val="26"/>
                <w:szCs w:val="26"/>
                <w:lang w:eastAsia="ar-SA"/>
              </w:rPr>
            </w:pPr>
            <w:r w:rsidRPr="00A80972">
              <w:rPr>
                <w:color w:val="000000"/>
                <w:sz w:val="26"/>
                <w:szCs w:val="26"/>
                <w:lang w:eastAsia="ar-SA"/>
              </w:rPr>
              <w:t>1. Исключить семь домов высотой до 75 метров (С.С. Собянин обущал дома не выше 14 этажей)</w:t>
            </w:r>
            <w:r w:rsidRPr="00A80972">
              <w:rPr>
                <w:color w:val="000000"/>
                <w:sz w:val="26"/>
                <w:szCs w:val="26"/>
                <w:lang w:eastAsia="ar-SA"/>
              </w:rPr>
              <w:br/>
              <w:t>2. Уменьшить плотность застройки до норматива 25 тысяч квадратных метров на гектар (метро переполнено, школы и детские сады переполнены, количество поликлиник в районе недостаточно для такого количества жителей).</w:t>
            </w:r>
            <w:r w:rsidRPr="00A80972">
              <w:rPr>
                <w:color w:val="000000"/>
                <w:sz w:val="26"/>
                <w:szCs w:val="26"/>
                <w:lang w:eastAsia="ar-SA"/>
              </w:rPr>
              <w:br/>
              <w:t>3. Сохранить 80% деревьев, растущих в микрорайоне. Вырубленные деревья компенсировать посадкой новых деревьев в этом же микрорайоне. Именно деревьев, а не кустарников!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pPr>
              <w:rPr>
                <w:color w:val="000000"/>
                <w:sz w:val="26"/>
                <w:szCs w:val="26"/>
              </w:rPr>
            </w:pPr>
            <w:r w:rsidRPr="00A80972">
              <w:rPr>
                <w:color w:val="000000"/>
                <w:sz w:val="26"/>
                <w:szCs w:val="26"/>
              </w:rPr>
              <w:t>Принято к сведению. Участник в соответствии с п.14 ст.31 ГрК РФ не входит в границы территориальной зоны</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56085F">
            <w:pPr>
              <w:pStyle w:val="msonormalmailrucssattributepostfix"/>
              <w:shd w:val="clear" w:color="auto" w:fill="FFFFFF"/>
              <w:suppressAutoHyphens/>
              <w:autoSpaceDE w:val="0"/>
              <w:autoSpaceDN w:val="0"/>
              <w:adjustRightInd w:val="0"/>
              <w:spacing w:before="0" w:beforeAutospacing="0" w:after="0" w:afterAutospacing="0"/>
              <w:jc w:val="both"/>
              <w:rPr>
                <w:color w:val="000000"/>
                <w:sz w:val="26"/>
                <w:szCs w:val="26"/>
                <w:lang w:eastAsia="ar-SA"/>
              </w:rPr>
            </w:pPr>
            <w:r w:rsidRPr="00A80972">
              <w:rPr>
                <w:color w:val="000000"/>
                <w:sz w:val="26"/>
                <w:szCs w:val="26"/>
                <w:lang w:eastAsia="ar-SA"/>
              </w:rPr>
              <w:lastRenderedPageBreak/>
              <w:t>     Согласно Градостроительному Кодексу РФ (ст. 30) разрабатываются и утверждаются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МО и ОБЕСПЕЧЕНИЯ ПРАВ И ЗАКОННЫХ ИНТЕРЕСОВ ФИЗИЧЕСКИХ И ЮРИДИЧЕСКИХ ЛИЦ..." Я категорически против изменений ПЗЗ в отношении указанного выше микрорайона 16 района Покровское-Стрешнево, т.к. о каких интересах физических лиц можно говорить, если у этих лиц отнимают придомовую территорию в части,  приходящейся на каждого собственника, проживающего в домах,  предназначенных на снос. </w:t>
            </w:r>
          </w:p>
          <w:p w:rsidR="0061249D" w:rsidRPr="00A80972" w:rsidRDefault="0061249D" w:rsidP="0056085F">
            <w:pPr>
              <w:pStyle w:val="msonormalmailrucssattributepostfix"/>
              <w:shd w:val="clear" w:color="auto" w:fill="FFFFFF"/>
              <w:suppressAutoHyphens/>
              <w:autoSpaceDE w:val="0"/>
              <w:autoSpaceDN w:val="0"/>
              <w:adjustRightInd w:val="0"/>
              <w:spacing w:before="0" w:beforeAutospacing="0" w:after="0" w:afterAutospacing="0"/>
              <w:jc w:val="both"/>
              <w:rPr>
                <w:color w:val="000000"/>
                <w:sz w:val="26"/>
                <w:szCs w:val="26"/>
                <w:lang w:eastAsia="ar-SA"/>
              </w:rPr>
            </w:pPr>
            <w:r w:rsidRPr="00A80972">
              <w:rPr>
                <w:color w:val="000000"/>
                <w:sz w:val="26"/>
                <w:szCs w:val="26"/>
                <w:lang w:eastAsia="ar-SA"/>
              </w:rPr>
              <w:t xml:space="preserve">Пострадают в имущественном плане не </w:t>
            </w:r>
            <w:r w:rsidR="0056085F" w:rsidRPr="00A80972">
              <w:rPr>
                <w:color w:val="000000"/>
                <w:sz w:val="26"/>
                <w:szCs w:val="26"/>
                <w:lang w:eastAsia="ar-SA"/>
              </w:rPr>
              <w:t xml:space="preserve">только жители домов, подлежащих так называемой </w:t>
            </w:r>
            <w:r w:rsidRPr="00A80972">
              <w:rPr>
                <w:color w:val="000000"/>
                <w:sz w:val="26"/>
                <w:szCs w:val="26"/>
                <w:lang w:eastAsia="ar-SA"/>
              </w:rPr>
              <w:t>реновации (а проще, незаконному сносу домов и отъему земельных участков). Пострадают и жители домов, которые не вошли в программу реновации. Так как для них вновь возводимые дома ухудшат условия проживания, сделают их жизнь некомфортный и в период строительства, и в дальнейшем. </w:t>
            </w:r>
          </w:p>
          <w:p w:rsidR="0061249D" w:rsidRPr="00A80972" w:rsidRDefault="0061249D" w:rsidP="0056085F">
            <w:pPr>
              <w:pStyle w:val="msonormalmailrucssattributepostfix"/>
              <w:shd w:val="clear" w:color="auto" w:fill="FFFFFF"/>
              <w:suppressAutoHyphens/>
              <w:autoSpaceDE w:val="0"/>
              <w:autoSpaceDN w:val="0"/>
              <w:adjustRightInd w:val="0"/>
              <w:spacing w:before="0" w:beforeAutospacing="0" w:after="0" w:afterAutospacing="0"/>
              <w:jc w:val="both"/>
              <w:rPr>
                <w:color w:val="000000"/>
                <w:sz w:val="26"/>
                <w:szCs w:val="26"/>
                <w:lang w:eastAsia="ar-SA"/>
              </w:rPr>
            </w:pPr>
            <w:r w:rsidRPr="00A80972">
              <w:rPr>
                <w:color w:val="000000"/>
                <w:sz w:val="26"/>
                <w:szCs w:val="26"/>
                <w:lang w:eastAsia="ar-SA"/>
              </w:rPr>
              <w:t xml:space="preserve">Изменения в ПЗЗ НЕДОПУСТИМЫ и по причине ухудшения социальной обеспеченности </w:t>
            </w:r>
            <w:r w:rsidRPr="00A80972">
              <w:rPr>
                <w:color w:val="000000"/>
                <w:sz w:val="26"/>
                <w:szCs w:val="26"/>
                <w:lang w:eastAsia="ar-SA"/>
              </w:rPr>
              <w:lastRenderedPageBreak/>
              <w:t>жителей района. Получив разрешение на изменение в Правила землепользования и застройки</w:t>
            </w:r>
          </w:p>
          <w:p w:rsidR="0061249D" w:rsidRPr="00A80972" w:rsidRDefault="0061249D" w:rsidP="0056085F">
            <w:pPr>
              <w:pStyle w:val="msonormalmailrucssattributepostfix"/>
              <w:shd w:val="clear" w:color="auto" w:fill="FFFFFF"/>
              <w:suppressAutoHyphens/>
              <w:autoSpaceDE w:val="0"/>
              <w:autoSpaceDN w:val="0"/>
              <w:adjustRightInd w:val="0"/>
              <w:spacing w:before="0" w:beforeAutospacing="0" w:after="0" w:afterAutospacing="0"/>
              <w:jc w:val="both"/>
              <w:rPr>
                <w:color w:val="000000"/>
                <w:sz w:val="26"/>
                <w:szCs w:val="26"/>
                <w:lang w:eastAsia="ar-SA"/>
              </w:rPr>
            </w:pPr>
            <w:r w:rsidRPr="00A80972">
              <w:rPr>
                <w:color w:val="000000"/>
                <w:sz w:val="26"/>
                <w:szCs w:val="26"/>
                <w:lang w:eastAsia="ar-SA"/>
              </w:rPr>
              <w:t>Застройщики воспользуются им в полной мере для строительства также и коммерческого жилья. Социальные объекты будут интересовать их в последней очереди. Число жителей после застройки квартала увеличится в 3, а то и более раз. Жители во вновь построенных домах и жители оставшихся домов будут лишены или понесут значительный ущерб от недостаточного обеспечения детскими дошкольными и школьными учреждениями, поликлиниками, больницами. Уже на сегодняшний день очередь к специалистам-медиками превышает 2 недели. </w:t>
            </w:r>
          </w:p>
          <w:p w:rsidR="0061249D" w:rsidRPr="00A80972" w:rsidRDefault="0061249D" w:rsidP="0056085F">
            <w:pPr>
              <w:pStyle w:val="msonormalmailrucssattributepostfix"/>
              <w:shd w:val="clear" w:color="auto" w:fill="FFFFFF"/>
              <w:suppressAutoHyphens/>
              <w:autoSpaceDE w:val="0"/>
              <w:autoSpaceDN w:val="0"/>
              <w:adjustRightInd w:val="0"/>
              <w:spacing w:before="0" w:beforeAutospacing="0" w:after="0" w:afterAutospacing="0"/>
              <w:jc w:val="both"/>
              <w:rPr>
                <w:color w:val="000000"/>
                <w:sz w:val="26"/>
                <w:szCs w:val="26"/>
                <w:lang w:eastAsia="ar-SA"/>
              </w:rPr>
            </w:pPr>
            <w:r w:rsidRPr="00A80972">
              <w:rPr>
                <w:color w:val="000000"/>
                <w:sz w:val="26"/>
                <w:szCs w:val="26"/>
                <w:lang w:eastAsia="ar-SA"/>
              </w:rPr>
              <w:t xml:space="preserve">Я также категорически против и Проекта </w:t>
            </w:r>
            <w:r w:rsidR="0056085F" w:rsidRPr="00A80972">
              <w:rPr>
                <w:color w:val="000000"/>
                <w:sz w:val="26"/>
                <w:szCs w:val="26"/>
                <w:lang w:eastAsia="ar-SA"/>
              </w:rPr>
              <w:t>п</w:t>
            </w:r>
            <w:r w:rsidRPr="00A80972">
              <w:rPr>
                <w:color w:val="000000"/>
                <w:sz w:val="26"/>
                <w:szCs w:val="26"/>
                <w:lang w:eastAsia="ar-SA"/>
              </w:rPr>
              <w:t>ланировки этого микрорайона.</w:t>
            </w:r>
            <w:r w:rsidR="0056085F" w:rsidRPr="00A80972">
              <w:rPr>
                <w:color w:val="000000"/>
                <w:sz w:val="26"/>
                <w:szCs w:val="26"/>
                <w:lang w:eastAsia="ar-SA"/>
              </w:rPr>
              <w:t xml:space="preserve"> </w:t>
            </w:r>
            <w:r w:rsidRPr="00A80972">
              <w:rPr>
                <w:color w:val="000000"/>
                <w:sz w:val="26"/>
                <w:szCs w:val="26"/>
                <w:lang w:eastAsia="ar-SA"/>
              </w:rPr>
              <w:t>На сегодняшний день это зеленые дв</w:t>
            </w:r>
            <w:r w:rsidR="0056085F" w:rsidRPr="00A80972">
              <w:rPr>
                <w:color w:val="000000"/>
                <w:sz w:val="26"/>
                <w:szCs w:val="26"/>
                <w:lang w:eastAsia="ar-SA"/>
              </w:rPr>
              <w:t>оры, достаточная придомовая тер</w:t>
            </w:r>
            <w:r w:rsidRPr="00A80972">
              <w:rPr>
                <w:color w:val="000000"/>
                <w:sz w:val="26"/>
                <w:szCs w:val="26"/>
                <w:lang w:eastAsia="ar-SA"/>
              </w:rPr>
              <w:t>ритория для прогулок детей и родителей, комфортная жизнь во дворах, нормальное транспортное обеспечение, обеспечение автостоянками, детскими площадками. Родители спокойно оставляют детей во дворах-из окон видно, что делают дети, с кем они гуляют. Это сложившаяся жизнь.</w:t>
            </w:r>
          </w:p>
          <w:p w:rsidR="0061249D" w:rsidRPr="00A80972" w:rsidRDefault="0061249D" w:rsidP="000B7C3B">
            <w:pPr>
              <w:pStyle w:val="msonormalmailrucssattributepostfix"/>
              <w:shd w:val="clear" w:color="auto" w:fill="FFFFFF"/>
              <w:suppressAutoHyphens/>
              <w:autoSpaceDE w:val="0"/>
              <w:autoSpaceDN w:val="0"/>
              <w:adjustRightInd w:val="0"/>
              <w:spacing w:before="0" w:beforeAutospacing="0" w:after="0" w:afterAutospacing="0"/>
              <w:jc w:val="both"/>
              <w:rPr>
                <w:color w:val="000000"/>
                <w:sz w:val="26"/>
                <w:szCs w:val="26"/>
                <w:lang w:eastAsia="ar-SA"/>
              </w:rPr>
            </w:pPr>
            <w:r w:rsidRPr="00A80972">
              <w:rPr>
                <w:color w:val="000000"/>
                <w:sz w:val="26"/>
                <w:szCs w:val="26"/>
                <w:lang w:eastAsia="ar-SA"/>
              </w:rPr>
              <w:t>Построив высотные дома, жители лишатся этого комфорта. У них отнимут собственность - придомовую территорию. Жители лишатся солнца - инсоляция для горожан очень нужна. Это здоровье, это, как минимум, отсутствие рахита у маленьких детей. Жители лишатся зелёных насаждений, а значит и воздуха. </w:t>
            </w:r>
          </w:p>
          <w:p w:rsidR="0061249D" w:rsidRPr="00A80972" w:rsidRDefault="0061249D" w:rsidP="003D6ADE">
            <w:pPr>
              <w:pStyle w:val="msonormalmailrucssattributepostfix"/>
              <w:shd w:val="clear" w:color="auto" w:fill="FFFFFF"/>
              <w:suppressAutoHyphens/>
              <w:autoSpaceDE w:val="0"/>
              <w:autoSpaceDN w:val="0"/>
              <w:adjustRightInd w:val="0"/>
              <w:spacing w:before="0" w:beforeAutospacing="0" w:after="0" w:afterAutospacing="0"/>
              <w:jc w:val="both"/>
              <w:rPr>
                <w:color w:val="000000"/>
                <w:sz w:val="26"/>
                <w:szCs w:val="26"/>
                <w:lang w:eastAsia="ar-SA"/>
              </w:rPr>
            </w:pPr>
            <w:r w:rsidRPr="00A80972">
              <w:rPr>
                <w:color w:val="000000"/>
                <w:sz w:val="26"/>
                <w:szCs w:val="26"/>
                <w:lang w:eastAsia="ar-SA"/>
              </w:rPr>
              <w:t>Особое замечание хочется высказать и по поводу проведения Публичных слушаний (ПС) 28.05.2019. Они прошли с нарушениями ГрК РФ ст. 51, пп. 2,3., по которым участниками являются граждане, постоянно проживающие на территории, в отношении которой подготовлены данные проекты, выносимые на ПС. Устроители ПС, ответственные за их проведение, не проверяли паспортные данные участников ПС. Из-за этого на эти слушания прошли "засланные казачки", а проще люди, помешавшие пройти заинтересованным жителям этого района. Эти нарушители закона создали нездоровую, неконструктивную обстановку. Они мешали жителям задавать вопросы, получать ответы. Они заняли основной зал, потом, видя, что уже н</w:t>
            </w:r>
            <w:r w:rsidR="003D6ADE" w:rsidRPr="00A80972">
              <w:rPr>
                <w:color w:val="000000"/>
                <w:sz w:val="26"/>
                <w:szCs w:val="26"/>
                <w:lang w:eastAsia="ar-SA"/>
              </w:rPr>
              <w:t>е пускают жителей, просто ушли с</w:t>
            </w:r>
            <w:r w:rsidRPr="00A80972">
              <w:rPr>
                <w:color w:val="000000"/>
                <w:sz w:val="26"/>
                <w:szCs w:val="26"/>
                <w:lang w:eastAsia="ar-SA"/>
              </w:rPr>
              <w:t xml:space="preserve"> ПС. Места в </w:t>
            </w:r>
            <w:r w:rsidRPr="00A80972">
              <w:rPr>
                <w:color w:val="000000"/>
                <w:sz w:val="26"/>
                <w:szCs w:val="26"/>
                <w:lang w:eastAsia="ar-SA"/>
              </w:rPr>
              <w:lastRenderedPageBreak/>
              <w:t xml:space="preserve">зале были, но </w:t>
            </w:r>
            <w:r w:rsidR="003D6ADE" w:rsidRPr="00A80972">
              <w:rPr>
                <w:color w:val="000000"/>
                <w:sz w:val="26"/>
                <w:szCs w:val="26"/>
                <w:lang w:eastAsia="ar-SA"/>
              </w:rPr>
              <w:t>жителей так и не пустили. Зам. п</w:t>
            </w:r>
            <w:r w:rsidRPr="00A80972">
              <w:rPr>
                <w:color w:val="000000"/>
                <w:sz w:val="26"/>
                <w:szCs w:val="26"/>
                <w:lang w:eastAsia="ar-SA"/>
              </w:rPr>
              <w:t xml:space="preserve">рефекта сама стояла в дверях и не </w:t>
            </w:r>
            <w:r w:rsidR="003D6ADE" w:rsidRPr="00A80972">
              <w:rPr>
                <w:color w:val="000000"/>
                <w:sz w:val="26"/>
                <w:szCs w:val="26"/>
                <w:lang w:eastAsia="ar-SA"/>
              </w:rPr>
              <w:t>пускала жителей. Это позор для префектуры; н</w:t>
            </w:r>
            <w:r w:rsidRPr="00A80972">
              <w:rPr>
                <w:color w:val="000000"/>
                <w:sz w:val="26"/>
                <w:szCs w:val="26"/>
                <w:lang w:eastAsia="ar-SA"/>
              </w:rPr>
              <w:t>а это есть съемки жителей. Публичные слушания превратились в "деше</w:t>
            </w:r>
            <w:r w:rsidR="000B7C3B" w:rsidRPr="00A80972">
              <w:rPr>
                <w:color w:val="000000"/>
                <w:sz w:val="26"/>
                <w:szCs w:val="26"/>
                <w:lang w:eastAsia="ar-SA"/>
              </w:rPr>
              <w:t>вый спектакль", где не было</w:t>
            </w:r>
            <w:r w:rsidRPr="00A80972">
              <w:rPr>
                <w:color w:val="000000"/>
                <w:sz w:val="26"/>
                <w:szCs w:val="26"/>
                <w:lang w:eastAsia="ar-SA"/>
              </w:rPr>
              <w:t xml:space="preserve"> места для нормальной работы, для объективной оце</w:t>
            </w:r>
            <w:r w:rsidR="003D6ADE" w:rsidRPr="00A80972">
              <w:rPr>
                <w:color w:val="000000"/>
                <w:sz w:val="26"/>
                <w:szCs w:val="26"/>
                <w:lang w:eastAsia="ar-SA"/>
              </w:rPr>
              <w:t>нки проектов. Жителям навязывают</w:t>
            </w:r>
            <w:r w:rsidRPr="00A80972">
              <w:rPr>
                <w:color w:val="000000"/>
                <w:sz w:val="26"/>
                <w:szCs w:val="26"/>
                <w:lang w:eastAsia="ar-SA"/>
              </w:rPr>
              <w:t xml:space="preserve"> некомфортную реновацию</w:t>
            </w:r>
            <w:r w:rsidR="000B7C3B" w:rsidRPr="00A80972">
              <w:rPr>
                <w:color w:val="000000"/>
                <w:sz w:val="26"/>
                <w:szCs w:val="26"/>
                <w:lang w:eastAsia="ar-SA"/>
              </w:rPr>
              <w:t xml:space="preserve"> </w:t>
            </w:r>
            <w:r w:rsidRPr="00A80972">
              <w:rPr>
                <w:color w:val="000000"/>
                <w:sz w:val="26"/>
                <w:szCs w:val="26"/>
                <w:lang w:eastAsia="ar-SA"/>
              </w:rPr>
              <w:t>с нарушением законодательства, с нарушением общечеловеческих норм жизни.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pPr>
              <w:rPr>
                <w:color w:val="000000"/>
                <w:sz w:val="26"/>
                <w:szCs w:val="26"/>
              </w:rPr>
            </w:pPr>
            <w:r w:rsidRPr="00A80972">
              <w:rPr>
                <w:color w:val="000000"/>
                <w:sz w:val="26"/>
                <w:szCs w:val="26"/>
              </w:rPr>
              <w:t>Принято к сведению. Участник в соответствии с п.14 ст.31 ГрК РФ не входит в границы территориальной зоны</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005D83" w:rsidRPr="00A80972" w:rsidRDefault="0061249D" w:rsidP="00005D83">
            <w:pPr>
              <w:pStyle w:val="msonormalmailrucssattributepostfix"/>
              <w:shd w:val="clear" w:color="auto" w:fill="FFFFFF"/>
              <w:suppressAutoHyphens/>
              <w:autoSpaceDE w:val="0"/>
              <w:autoSpaceDN w:val="0"/>
              <w:adjustRightInd w:val="0"/>
              <w:spacing w:before="0" w:beforeAutospacing="0" w:after="0" w:afterAutospacing="0"/>
              <w:jc w:val="both"/>
              <w:rPr>
                <w:color w:val="000000"/>
                <w:sz w:val="26"/>
                <w:szCs w:val="26"/>
                <w:lang w:eastAsia="ar-SA"/>
              </w:rPr>
            </w:pPr>
            <w:r w:rsidRPr="00A80972">
              <w:rPr>
                <w:color w:val="000000"/>
                <w:sz w:val="26"/>
                <w:szCs w:val="26"/>
                <w:lang w:eastAsia="ar-SA"/>
              </w:rPr>
              <w:lastRenderedPageBreak/>
              <w:t xml:space="preserve">Отклонить предлагаемый проект правил землепользования и застройки территории 16 микрорайона Покровского-Стрешнево в связи с существенным превышением нормативно установленных параметров плотности и высотности. </w:t>
            </w:r>
            <w:r w:rsidRPr="00A80972">
              <w:rPr>
                <w:color w:val="000000"/>
                <w:sz w:val="26"/>
                <w:szCs w:val="26"/>
                <w:lang w:eastAsia="ar-SA"/>
              </w:rPr>
              <w:br/>
              <w:t>Согласно ТСН 30-304-2000 г.Москвы (МГСН 1.01-99) Нормы и правила проектирования планировки и застройки г. Москвы (с изменениями на 23.12.2015), таблица 5.1, максимальная плотность застройки жилых участков на территориях города и в объектах нормирования устанавливается в 20,0-25,0 тыс. кв.м/га. Данный показатель применяется к объектам нормирования микрорайон, квартал, группы жилой и смешанной застройки. В проекте ПЗЗ предлагается плотность 51-63 тыс. кв.м/га для территориальных зон с кодами 2.6.0 для размещения жилых домов, то есть к группе жилой застройки.</w:t>
            </w:r>
          </w:p>
          <w:p w:rsidR="0061249D" w:rsidRPr="00A80972" w:rsidRDefault="0061249D" w:rsidP="00005D83">
            <w:pPr>
              <w:pStyle w:val="msonormalmailrucssattributepostfix"/>
              <w:shd w:val="clear" w:color="auto" w:fill="FFFFFF"/>
              <w:suppressAutoHyphens/>
              <w:autoSpaceDE w:val="0"/>
              <w:autoSpaceDN w:val="0"/>
              <w:adjustRightInd w:val="0"/>
              <w:spacing w:before="0" w:beforeAutospacing="0" w:after="0" w:afterAutospacing="0"/>
              <w:jc w:val="both"/>
              <w:rPr>
                <w:color w:val="000000"/>
                <w:sz w:val="26"/>
                <w:szCs w:val="26"/>
                <w:lang w:eastAsia="ar-SA"/>
              </w:rPr>
            </w:pPr>
            <w:r w:rsidRPr="00A80972">
              <w:rPr>
                <w:color w:val="000000"/>
                <w:sz w:val="26"/>
                <w:szCs w:val="26"/>
                <w:lang w:eastAsia="ar-SA"/>
              </w:rPr>
              <w:t>Норматив интенсивности использования территории предполагает при максимальной высотности 25 этажей и максимальной плотности 25,0 тыс. кв.м/га процент застроенности территории не выше 10%. В проекте ПЗЗ процент застроенности не указан, по-видимому, намерено, хотя визуально очевидно, что он превышает нормативный.</w:t>
            </w:r>
            <w:r w:rsidRPr="00A80972">
              <w:rPr>
                <w:color w:val="000000"/>
                <w:sz w:val="26"/>
                <w:szCs w:val="26"/>
                <w:lang w:eastAsia="ar-SA"/>
              </w:rPr>
              <w:br/>
              <w:t>Превышение нормативов плотности и высотности не обеспечивает социально гарантированные условия жизнедеятельности, охрану окружающей природной среды и здоровья граждан.</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pPr>
              <w:rPr>
                <w:color w:val="000000"/>
                <w:sz w:val="26"/>
                <w:szCs w:val="26"/>
              </w:rPr>
            </w:pPr>
            <w:r w:rsidRPr="00A80972">
              <w:rPr>
                <w:color w:val="000000"/>
                <w:sz w:val="26"/>
                <w:szCs w:val="26"/>
              </w:rPr>
              <w:t>Принято к сведению. Участник в соответствии с п.14 ст.31 ГрК РФ не входит в границы территориальной зоны</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005D83">
            <w:pPr>
              <w:pStyle w:val="msonormalmailrucssattributepostfix"/>
              <w:shd w:val="clear" w:color="auto" w:fill="FFFFFF"/>
              <w:suppressAutoHyphens/>
              <w:autoSpaceDE w:val="0"/>
              <w:autoSpaceDN w:val="0"/>
              <w:adjustRightInd w:val="0"/>
              <w:spacing w:before="0" w:beforeAutospacing="0" w:after="0" w:afterAutospacing="0"/>
              <w:jc w:val="both"/>
              <w:rPr>
                <w:color w:val="000000"/>
                <w:sz w:val="26"/>
                <w:szCs w:val="26"/>
                <w:lang w:eastAsia="ar-SA"/>
              </w:rPr>
            </w:pPr>
            <w:r w:rsidRPr="00A80972">
              <w:rPr>
                <w:color w:val="000000"/>
                <w:sz w:val="26"/>
                <w:szCs w:val="26"/>
                <w:lang w:eastAsia="ar-SA"/>
              </w:rPr>
              <w:t xml:space="preserve">Я Земсков Сергей Игоревич предлагаю ОТКЛОНИТЬ проект, представленный на публичные слушания. Не учитываются интересы жителей несносимых домов. Отсутствие земельных участков под социальную инфраструктуру, спортивные объекты, государственные медицинские учреждения, </w:t>
            </w:r>
            <w:r w:rsidRPr="00A80972">
              <w:rPr>
                <w:color w:val="000000"/>
                <w:sz w:val="26"/>
                <w:szCs w:val="26"/>
                <w:lang w:eastAsia="ar-SA"/>
              </w:rPr>
              <w:lastRenderedPageBreak/>
              <w:t>здания парковок автомобилей. Недопустимо повышение этажности и увеличение плотности застройки.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pPr>
              <w:rPr>
                <w:color w:val="000000"/>
                <w:sz w:val="26"/>
                <w:szCs w:val="26"/>
              </w:rPr>
            </w:pPr>
            <w:r w:rsidRPr="00A80972">
              <w:rPr>
                <w:color w:val="000000"/>
                <w:sz w:val="26"/>
                <w:szCs w:val="26"/>
              </w:rPr>
              <w:t>Принято к сведению. Участник в соответствии с п.14 ст.31 ГрК РФ не входит в границы территориальной зоны</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9929C3" w:rsidP="009929C3">
            <w:pPr>
              <w:pStyle w:val="msonormalmailrucssattributepostfix"/>
              <w:shd w:val="clear" w:color="auto" w:fill="FFFFFF"/>
              <w:suppressAutoHyphens/>
              <w:autoSpaceDE w:val="0"/>
              <w:autoSpaceDN w:val="0"/>
              <w:adjustRightInd w:val="0"/>
              <w:spacing w:before="0" w:beforeAutospacing="0" w:after="0" w:afterAutospacing="0"/>
              <w:jc w:val="both"/>
              <w:rPr>
                <w:color w:val="000000"/>
                <w:sz w:val="26"/>
                <w:szCs w:val="26"/>
                <w:lang w:eastAsia="ar-SA"/>
              </w:rPr>
            </w:pPr>
            <w:r w:rsidRPr="00A80972">
              <w:rPr>
                <w:color w:val="000000"/>
                <w:sz w:val="26"/>
                <w:szCs w:val="26"/>
                <w:lang w:eastAsia="ar-SA"/>
              </w:rPr>
              <w:lastRenderedPageBreak/>
              <w:t>П</w:t>
            </w:r>
            <w:r w:rsidR="0061249D" w:rsidRPr="00A80972">
              <w:rPr>
                <w:color w:val="000000"/>
                <w:sz w:val="26"/>
                <w:szCs w:val="26"/>
                <w:lang w:eastAsia="ar-SA"/>
              </w:rPr>
              <w:t>редлагаю ОТКЛОНИТЬ проект, представленный на публичные слушания. Не учитываются интересы жителей несносимых домов. Отсутствие земельных участков под социальную инфраструктуру, спортивные объекты, государственные медицинские учреждения, здания парковок автомобилей. Недопустимо повышение этажности и увеличение плотности застройки.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3C0475" w:rsidP="00F2745B">
            <w:pPr>
              <w:snapToGrid w:val="0"/>
              <w:ind w:left="-108" w:right="-108"/>
              <w:jc w:val="center"/>
              <w:rPr>
                <w:color w:val="000000"/>
                <w:sz w:val="26"/>
                <w:szCs w:val="26"/>
              </w:rPr>
            </w:pPr>
            <w:r w:rsidRPr="00A80972">
              <w:rPr>
                <w:color w:val="000000"/>
                <w:sz w:val="26"/>
                <w:szCs w:val="26"/>
              </w:rPr>
              <w:t>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pPr>
              <w:rPr>
                <w:color w:val="000000"/>
                <w:sz w:val="26"/>
                <w:szCs w:val="26"/>
              </w:rPr>
            </w:pPr>
            <w:r w:rsidRPr="00A80972">
              <w:rPr>
                <w:color w:val="000000"/>
                <w:sz w:val="26"/>
                <w:szCs w:val="26"/>
              </w:rPr>
              <w:t>Принято к сведению. Участник в соответствии с п.14 ст.31 ГрК РФ не входит в границы территориальной зоны</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9929C3" w:rsidP="009929C3">
            <w:pPr>
              <w:pStyle w:val="msonormalmailrucssattributepostfix"/>
              <w:shd w:val="clear" w:color="auto" w:fill="FFFFFF"/>
              <w:suppressAutoHyphens/>
              <w:autoSpaceDE w:val="0"/>
              <w:autoSpaceDN w:val="0"/>
              <w:adjustRightInd w:val="0"/>
              <w:spacing w:before="0" w:beforeAutospacing="0" w:after="0" w:afterAutospacing="0"/>
              <w:jc w:val="both"/>
              <w:rPr>
                <w:color w:val="000000"/>
                <w:sz w:val="26"/>
                <w:szCs w:val="26"/>
                <w:lang w:eastAsia="ar-SA"/>
              </w:rPr>
            </w:pPr>
            <w:r w:rsidRPr="00A80972">
              <w:rPr>
                <w:color w:val="000000"/>
                <w:sz w:val="26"/>
                <w:szCs w:val="26"/>
                <w:lang w:eastAsia="ar-SA"/>
              </w:rPr>
              <w:t>К</w:t>
            </w:r>
            <w:r w:rsidR="0061249D" w:rsidRPr="00A80972">
              <w:rPr>
                <w:color w:val="000000"/>
                <w:sz w:val="26"/>
                <w:szCs w:val="26"/>
                <w:lang w:eastAsia="ar-SA"/>
              </w:rPr>
              <w:t>атегорически против Проекта внесения изменений в правила землепользования и застройки города Москвы в отношении территории по адресу: проект планировки территории микрорайона 16 района Покровское-Стрешнево, СЗАО, поскольку данный Проект разрешает уплотнение застройки и повышение этажности, что увеличивает плотность застройки и населения более чем в 3 раза. Считаю, что это отрицательно скажется на благополучном проживании москвичей на данной территории и наносит репутационный вред Правительству Москвы и самому проекту реновации.</w:t>
            </w:r>
            <w:r w:rsidRPr="00A80972">
              <w:rPr>
                <w:color w:val="000000"/>
                <w:sz w:val="26"/>
                <w:szCs w:val="26"/>
                <w:lang w:eastAsia="ar-SA"/>
              </w:rPr>
              <w:t xml:space="preserve"> </w:t>
            </w:r>
            <w:r w:rsidR="0061249D" w:rsidRPr="00A80972">
              <w:rPr>
                <w:color w:val="000000"/>
                <w:sz w:val="26"/>
                <w:szCs w:val="26"/>
                <w:lang w:eastAsia="ar-SA"/>
              </w:rPr>
              <w:t>Предлагаю внести изменения и установить при проектировании:</w:t>
            </w:r>
            <w:r w:rsidR="0061249D" w:rsidRPr="00A80972">
              <w:rPr>
                <w:color w:val="000000"/>
                <w:sz w:val="26"/>
                <w:szCs w:val="26"/>
                <w:lang w:eastAsia="ar-SA"/>
              </w:rPr>
              <w:br/>
              <w:t>максимальную плотность застройки территориальных зон 1,2,3,4 – 40 тыс.кв.м/га с максимальной высотой застройки – 40 м;</w:t>
            </w:r>
            <w:r w:rsidR="0061249D" w:rsidRPr="00A80972">
              <w:rPr>
                <w:color w:val="000000"/>
                <w:sz w:val="26"/>
                <w:szCs w:val="26"/>
                <w:lang w:eastAsia="ar-SA"/>
              </w:rPr>
              <w:br/>
              <w:t>Считаю, что этих параметров вполне достаточно для переселения существующих домов и количества жителей, проживающих в 16 микрорайоне.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pPr>
              <w:rPr>
                <w:color w:val="000000"/>
                <w:sz w:val="26"/>
                <w:szCs w:val="26"/>
              </w:rPr>
            </w:pPr>
            <w:r w:rsidRPr="00A80972">
              <w:rPr>
                <w:color w:val="000000"/>
                <w:sz w:val="26"/>
                <w:szCs w:val="26"/>
              </w:rPr>
              <w:t>Принято к сведению. Участник в соответствии с п.14 ст.31 ГрК РФ не входит в границы территориальной зоны</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9929C3">
            <w:pPr>
              <w:autoSpaceDE w:val="0"/>
              <w:autoSpaceDN w:val="0"/>
              <w:adjustRightInd w:val="0"/>
              <w:jc w:val="both"/>
              <w:rPr>
                <w:color w:val="000000"/>
                <w:sz w:val="26"/>
                <w:szCs w:val="26"/>
              </w:rPr>
            </w:pPr>
            <w:r w:rsidRPr="00A80972">
              <w:rPr>
                <w:color w:val="000000"/>
                <w:sz w:val="26"/>
                <w:szCs w:val="26"/>
              </w:rPr>
              <w:t>Категорически против предложенного на общественных слушаниях 28.05.2019 года «Проекта внесения изменений в правила землепользования и застройки города Москвы в отношении территории по адресу: проект планировки территории микрорайона 16 района Покровское-Стрешнево, СЗАО», потому что:</w:t>
            </w:r>
          </w:p>
          <w:p w:rsidR="0061249D" w:rsidRPr="00A80972" w:rsidRDefault="0061249D" w:rsidP="009929C3">
            <w:pPr>
              <w:autoSpaceDE w:val="0"/>
              <w:autoSpaceDN w:val="0"/>
              <w:adjustRightInd w:val="0"/>
              <w:jc w:val="both"/>
              <w:rPr>
                <w:color w:val="000000"/>
                <w:sz w:val="26"/>
                <w:szCs w:val="26"/>
              </w:rPr>
            </w:pPr>
            <w:r w:rsidRPr="00A80972">
              <w:rPr>
                <w:color w:val="000000"/>
                <w:sz w:val="26"/>
                <w:szCs w:val="26"/>
              </w:rPr>
              <w:t>- предлагается проект, предусматривающий вырубку практически всех многолетних деревьев в микрорайоне, что значительно ухудшит и так непростую экологическую обстановку в районе,</w:t>
            </w:r>
          </w:p>
          <w:p w:rsidR="0061249D" w:rsidRPr="00A80972" w:rsidRDefault="0061249D" w:rsidP="009929C3">
            <w:pPr>
              <w:autoSpaceDE w:val="0"/>
              <w:autoSpaceDN w:val="0"/>
              <w:adjustRightInd w:val="0"/>
              <w:jc w:val="both"/>
              <w:rPr>
                <w:color w:val="000000"/>
                <w:sz w:val="26"/>
                <w:szCs w:val="26"/>
              </w:rPr>
            </w:pPr>
            <w:r w:rsidRPr="00A80972">
              <w:rPr>
                <w:color w:val="000000"/>
                <w:sz w:val="26"/>
                <w:szCs w:val="26"/>
              </w:rPr>
              <w:t xml:space="preserve">- предполагается организация въезда и выезда в микрорайон только через Волоколамский проезд, что повлечет за собой увеличение и без того превышенные уровни шума от движения </w:t>
            </w:r>
            <w:r w:rsidRPr="00A80972">
              <w:rPr>
                <w:color w:val="000000"/>
                <w:sz w:val="26"/>
                <w:szCs w:val="26"/>
              </w:rPr>
              <w:lastRenderedPageBreak/>
              <w:t>авто и ж</w:t>
            </w:r>
            <w:r w:rsidR="00564E00" w:rsidRPr="00A80972">
              <w:rPr>
                <w:color w:val="000000"/>
                <w:sz w:val="26"/>
                <w:szCs w:val="26"/>
              </w:rPr>
              <w:t>/</w:t>
            </w:r>
            <w:r w:rsidRPr="00A80972">
              <w:rPr>
                <w:color w:val="000000"/>
                <w:sz w:val="26"/>
                <w:szCs w:val="26"/>
              </w:rPr>
              <w:t>д транспорта на проезде Стратонавтов, и что невозможно устранить с помощью заградительных экранов и это подтверждают существующие замеры независимых лабораторий;</w:t>
            </w:r>
          </w:p>
          <w:p w:rsidR="0061249D" w:rsidRPr="00A80972" w:rsidRDefault="0061249D" w:rsidP="009929C3">
            <w:pPr>
              <w:autoSpaceDE w:val="0"/>
              <w:autoSpaceDN w:val="0"/>
              <w:adjustRightInd w:val="0"/>
              <w:jc w:val="both"/>
              <w:rPr>
                <w:color w:val="000000"/>
                <w:sz w:val="26"/>
                <w:szCs w:val="26"/>
              </w:rPr>
            </w:pPr>
            <w:r w:rsidRPr="00A80972">
              <w:rPr>
                <w:color w:val="000000"/>
                <w:sz w:val="26"/>
                <w:szCs w:val="26"/>
              </w:rPr>
              <w:t>- предполагается повышение этажности при застройке нашего 16-го квартала, что увеличит плотность застройки и населения более, чем в 3 раза, и превратит микрорайон в очередные городские «каменные джунгли».</w:t>
            </w:r>
          </w:p>
          <w:p w:rsidR="0061249D" w:rsidRPr="00A80972" w:rsidRDefault="0061249D" w:rsidP="009929C3">
            <w:pPr>
              <w:autoSpaceDE w:val="0"/>
              <w:autoSpaceDN w:val="0"/>
              <w:adjustRightInd w:val="0"/>
              <w:jc w:val="both"/>
              <w:rPr>
                <w:color w:val="000000"/>
                <w:sz w:val="26"/>
                <w:szCs w:val="26"/>
              </w:rPr>
            </w:pPr>
            <w:r w:rsidRPr="00A80972">
              <w:rPr>
                <w:color w:val="000000"/>
                <w:sz w:val="26"/>
                <w:szCs w:val="26"/>
              </w:rPr>
              <w:t>Считаю, что это отрицательно скажется на благополучном проживании на данной территории.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D406D8" w:rsidP="00F2745B">
            <w:pPr>
              <w:snapToGrid w:val="0"/>
              <w:ind w:left="-108" w:right="-108"/>
              <w:jc w:val="center"/>
              <w:rPr>
                <w:color w:val="000000"/>
                <w:sz w:val="26"/>
                <w:szCs w:val="26"/>
              </w:rPr>
            </w:pPr>
            <w:r w:rsidRPr="00A80972">
              <w:rPr>
                <w:color w:val="000000"/>
                <w:sz w:val="26"/>
                <w:szCs w:val="26"/>
              </w:rPr>
              <w:lastRenderedPageBreak/>
              <w:t>8</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156A55" w:rsidRPr="00A80972" w:rsidRDefault="0061249D" w:rsidP="00A21722">
            <w:pPr>
              <w:rPr>
                <w:color w:val="000000"/>
                <w:sz w:val="26"/>
                <w:szCs w:val="26"/>
              </w:rPr>
            </w:pPr>
            <w:r w:rsidRPr="00A80972">
              <w:rPr>
                <w:color w:val="000000"/>
                <w:sz w:val="26"/>
                <w:szCs w:val="26"/>
              </w:rPr>
              <w:t xml:space="preserve">Принято к сведению. </w:t>
            </w:r>
          </w:p>
          <w:p w:rsidR="00A21722" w:rsidRPr="00A80972" w:rsidRDefault="00A21722" w:rsidP="00A21722">
            <w:pPr>
              <w:rPr>
                <w:color w:val="000000"/>
                <w:sz w:val="26"/>
                <w:szCs w:val="26"/>
              </w:rPr>
            </w:pPr>
            <w:r w:rsidRPr="00A80972">
              <w:rPr>
                <w:color w:val="000000"/>
                <w:sz w:val="26"/>
                <w:szCs w:val="26"/>
              </w:rPr>
              <w:t>Не является предметом рассмотрения проекта внесения в ПЗЗ.</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156A55" w:rsidP="00564E00">
            <w:pPr>
              <w:autoSpaceDE w:val="0"/>
              <w:autoSpaceDN w:val="0"/>
              <w:adjustRightInd w:val="0"/>
              <w:jc w:val="both"/>
              <w:rPr>
                <w:color w:val="000000"/>
                <w:sz w:val="26"/>
                <w:szCs w:val="26"/>
              </w:rPr>
            </w:pPr>
            <w:r w:rsidRPr="00A80972">
              <w:rPr>
                <w:color w:val="000000"/>
                <w:sz w:val="26"/>
                <w:szCs w:val="26"/>
              </w:rPr>
              <w:lastRenderedPageBreak/>
              <w:t>П</w:t>
            </w:r>
            <w:r w:rsidR="0061249D" w:rsidRPr="00A80972">
              <w:rPr>
                <w:color w:val="000000"/>
                <w:sz w:val="26"/>
                <w:szCs w:val="26"/>
              </w:rPr>
              <w:t>редлагаю ОТКЛОНИТЬ проект, представленный на публичные слушания, так как я против строительства домов высокой этажности в нашем дворе на месте детской площадки около дома 102 корп. 1 на ул. Волоколамское шоссе и против постройки 25 этажного дома рядом с моим домом 102 корп. 1 на ул. Волоколамское шоссе, так как постройка такого дома перекроет поступление солнечных лучей в окна моей квартиры. На данном земельном участке недостаточно площади для такой плотной застройки. Также слушания проводились с нарушениями в части, касающейся очерёдности принятия проекта застройки микрорайона</w:t>
            </w:r>
            <w:r w:rsidR="00564E00" w:rsidRPr="00A80972">
              <w:rPr>
                <w:color w:val="000000"/>
                <w:sz w:val="26"/>
                <w:szCs w:val="26"/>
              </w:rPr>
              <w:t xml:space="preserve"> и проекта внесения изменений в </w:t>
            </w:r>
            <w:r w:rsidR="0061249D" w:rsidRPr="00A80972">
              <w:rPr>
                <w:color w:val="000000"/>
                <w:sz w:val="26"/>
                <w:szCs w:val="26"/>
              </w:rPr>
              <w:t>правила землепользования. Прошу это учесть.</w:t>
            </w:r>
            <w:r w:rsidR="00564E00" w:rsidRPr="00A80972">
              <w:rPr>
                <w:color w:val="000000"/>
                <w:sz w:val="26"/>
                <w:szCs w:val="26"/>
              </w:rPr>
              <w:t xml:space="preserve"> </w:t>
            </w:r>
            <w:r w:rsidR="0061249D" w:rsidRPr="00A80972">
              <w:rPr>
                <w:color w:val="000000"/>
                <w:sz w:val="26"/>
                <w:szCs w:val="26"/>
              </w:rPr>
              <w:t>Прошу при разработке проекта предусмотреть сохранение детской площадки и сквера во дворе домов 102 и 102 корпус 1, так как наш микрорайон расположен между Волоколамским шоссе и железной дорогой Рижского направления. Такое расположение само по себе влечёт неблагоприятную экологическую ситуацию в микрорайоне. Уничтожение зелёных зон усугубит экологию в месте проживания.</w:t>
            </w:r>
            <w:r w:rsidR="00564E00" w:rsidRPr="00A80972">
              <w:rPr>
                <w:color w:val="000000"/>
                <w:sz w:val="26"/>
                <w:szCs w:val="26"/>
              </w:rPr>
              <w:t xml:space="preserve"> </w:t>
            </w:r>
            <w:r w:rsidR="0061249D" w:rsidRPr="00A80972">
              <w:rPr>
                <w:color w:val="000000"/>
                <w:sz w:val="26"/>
                <w:szCs w:val="26"/>
              </w:rPr>
              <w:t>Кроме того, увеличение плотности застройки приведёт к нагрузке на транспортную инфраструктуру, которая на сегодняшний день уже перегружена на нашем направлении.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156A55">
            <w:pPr>
              <w:rPr>
                <w:color w:val="000000"/>
                <w:sz w:val="26"/>
                <w:szCs w:val="26"/>
              </w:rPr>
            </w:pPr>
            <w:r w:rsidRPr="00A80972">
              <w:rPr>
                <w:color w:val="000000"/>
                <w:sz w:val="26"/>
                <w:szCs w:val="26"/>
              </w:rPr>
              <w:t xml:space="preserve">Принято к сведению. </w:t>
            </w:r>
          </w:p>
          <w:p w:rsidR="00A21722" w:rsidRPr="00A80972" w:rsidRDefault="00A21722" w:rsidP="00156A55">
            <w:pPr>
              <w:rPr>
                <w:color w:val="000000"/>
                <w:sz w:val="26"/>
                <w:szCs w:val="26"/>
              </w:rPr>
            </w:pPr>
            <w:r w:rsidRPr="00A80972">
              <w:rPr>
                <w:color w:val="000000"/>
                <w:sz w:val="26"/>
                <w:szCs w:val="26"/>
              </w:rPr>
              <w:t>Не является предметом рассмотрения проекта внесения в ПЗЗ.</w:t>
            </w:r>
          </w:p>
          <w:p w:rsidR="00156A55" w:rsidRPr="00A80972" w:rsidRDefault="00156A55" w:rsidP="00156A55">
            <w:pPr>
              <w:rPr>
                <w:color w:val="000000"/>
                <w:sz w:val="26"/>
                <w:szCs w:val="26"/>
              </w:rPr>
            </w:pP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0E174E">
            <w:pPr>
              <w:pStyle w:val="msonormalmailrucssattributepostfix"/>
              <w:shd w:val="clear" w:color="auto" w:fill="FFFFFF"/>
              <w:suppressAutoHyphens/>
              <w:autoSpaceDE w:val="0"/>
              <w:autoSpaceDN w:val="0"/>
              <w:adjustRightInd w:val="0"/>
              <w:spacing w:before="0" w:beforeAutospacing="0" w:after="0" w:afterAutospacing="0"/>
              <w:jc w:val="both"/>
              <w:rPr>
                <w:color w:val="000000"/>
                <w:sz w:val="26"/>
                <w:szCs w:val="26"/>
                <w:lang w:eastAsia="ar-SA"/>
              </w:rPr>
            </w:pPr>
            <w:r w:rsidRPr="00A80972">
              <w:rPr>
                <w:color w:val="000000"/>
                <w:sz w:val="26"/>
                <w:szCs w:val="26"/>
                <w:lang w:eastAsia="ar-SA"/>
              </w:rPr>
              <w:t xml:space="preserve">Проект отклонить! В проекте ПЗЗ сместили </w:t>
            </w:r>
            <w:r w:rsidR="000E174E" w:rsidRPr="00A80972">
              <w:rPr>
                <w:color w:val="000000"/>
                <w:sz w:val="26"/>
                <w:szCs w:val="26"/>
                <w:lang w:eastAsia="ar-SA"/>
              </w:rPr>
              <w:t>л</w:t>
            </w:r>
            <w:r w:rsidRPr="00A80972">
              <w:rPr>
                <w:color w:val="000000"/>
                <w:sz w:val="26"/>
                <w:szCs w:val="26"/>
                <w:lang w:eastAsia="ar-SA"/>
              </w:rPr>
              <w:t xml:space="preserve">инии подзоны в сторону жилых домов, не </w:t>
            </w:r>
            <w:r w:rsidR="00564E00" w:rsidRPr="00A80972">
              <w:rPr>
                <w:color w:val="000000"/>
                <w:sz w:val="26"/>
                <w:szCs w:val="26"/>
                <w:lang w:eastAsia="ar-SA"/>
              </w:rPr>
              <w:t xml:space="preserve"> п</w:t>
            </w:r>
            <w:r w:rsidRPr="00A80972">
              <w:rPr>
                <w:color w:val="000000"/>
                <w:sz w:val="26"/>
                <w:szCs w:val="26"/>
                <w:lang w:eastAsia="ar-SA"/>
              </w:rPr>
              <w:t xml:space="preserve">одлежащих сносу во время реализации проекта реновации, после такого смещения 75 метровый дом  стал упираться в новую измененную линию подзоны на участке Е4-4-1-4 предполагается  строительство трех жилых </w:t>
            </w:r>
            <w:r w:rsidRPr="00A80972">
              <w:rPr>
                <w:color w:val="000000"/>
                <w:sz w:val="26"/>
                <w:szCs w:val="26"/>
                <w:lang w:eastAsia="ar-SA"/>
              </w:rPr>
              <w:lastRenderedPageBreak/>
              <w:t>домов высотой до 75 метров, а так же строительство домов высотой до 40 м., до трех 30 м, и нескольких домов высотой до 10 м., такая застройка  повлечет за собой что неизбежно отразится на состоянии домов не попавших под снос по программе реновации.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pPr>
              <w:rPr>
                <w:color w:val="000000"/>
                <w:sz w:val="26"/>
                <w:szCs w:val="26"/>
              </w:rPr>
            </w:pPr>
            <w:r w:rsidRPr="00A80972">
              <w:rPr>
                <w:color w:val="000000"/>
                <w:sz w:val="26"/>
                <w:szCs w:val="26"/>
              </w:rPr>
              <w:t>Принято к сведению. Участник в соответствии с п.14 ст.31 ГрК РФ не входит в границы территориальной зоны</w:t>
            </w:r>
          </w:p>
        </w:tc>
      </w:tr>
      <w:tr w:rsidR="00546119"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546119" w:rsidRPr="00A80972" w:rsidRDefault="0061249D" w:rsidP="008177F4">
            <w:pPr>
              <w:pStyle w:val="msonormalmailrucssattributepostfix"/>
              <w:shd w:val="clear" w:color="auto" w:fill="FFFFFF"/>
              <w:suppressAutoHyphens/>
              <w:autoSpaceDE w:val="0"/>
              <w:autoSpaceDN w:val="0"/>
              <w:adjustRightInd w:val="0"/>
              <w:spacing w:before="0" w:beforeAutospacing="0" w:after="0" w:afterAutospacing="0"/>
              <w:rPr>
                <w:color w:val="000000"/>
                <w:sz w:val="26"/>
                <w:szCs w:val="26"/>
                <w:lang w:eastAsia="ar-SA"/>
              </w:rPr>
            </w:pPr>
            <w:r w:rsidRPr="00A80972">
              <w:rPr>
                <w:color w:val="000000"/>
                <w:sz w:val="26"/>
                <w:szCs w:val="26"/>
              </w:rPr>
              <w:lastRenderedPageBreak/>
              <w:t>С проектом согласна, замечаний не имею</w:t>
            </w:r>
            <w:r w:rsidR="002A39DF" w:rsidRPr="00A80972">
              <w:rPr>
                <w:color w:val="000000"/>
                <w:sz w:val="26"/>
                <w:szCs w:val="26"/>
              </w:rPr>
              <w:t xml:space="preserve">. </w:t>
            </w:r>
            <w:r w:rsidR="008177F4" w:rsidRPr="00A80972">
              <w:rPr>
                <w:color w:val="000000"/>
                <w:sz w:val="26"/>
                <w:szCs w:val="26"/>
              </w:rPr>
              <w:t>п</w:t>
            </w:r>
            <w:r w:rsidR="002A39DF" w:rsidRPr="00A80972">
              <w:rPr>
                <w:color w:val="000000"/>
                <w:sz w:val="26"/>
                <w:szCs w:val="26"/>
              </w:rPr>
              <w:t>оддерживаю проект. Ознакомлен.</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46119" w:rsidRPr="00A80972" w:rsidRDefault="0061249D" w:rsidP="00F2745B">
            <w:pPr>
              <w:snapToGrid w:val="0"/>
              <w:ind w:left="-108" w:right="-108"/>
              <w:jc w:val="center"/>
              <w:rPr>
                <w:color w:val="000000"/>
                <w:sz w:val="26"/>
                <w:szCs w:val="26"/>
              </w:rPr>
            </w:pPr>
            <w:r w:rsidRPr="00A80972">
              <w:rPr>
                <w:color w:val="000000"/>
                <w:sz w:val="26"/>
                <w:szCs w:val="26"/>
              </w:rPr>
              <w:t>35</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65A07" w:rsidRPr="00A80972" w:rsidRDefault="0061249D" w:rsidP="00DA7E10">
            <w:pPr>
              <w:tabs>
                <w:tab w:val="left" w:pos="317"/>
              </w:tabs>
              <w:autoSpaceDE w:val="0"/>
              <w:autoSpaceDN w:val="0"/>
              <w:adjustRightInd w:val="0"/>
              <w:jc w:val="both"/>
              <w:rPr>
                <w:color w:val="000000"/>
                <w:sz w:val="26"/>
                <w:szCs w:val="26"/>
              </w:rPr>
            </w:pPr>
            <w:r w:rsidRPr="00A80972">
              <w:rPr>
                <w:color w:val="000000"/>
                <w:sz w:val="26"/>
                <w:szCs w:val="26"/>
              </w:rPr>
              <w:t>Принято к сведению.</w:t>
            </w:r>
          </w:p>
          <w:p w:rsidR="00546119" w:rsidRPr="00A80972" w:rsidRDefault="0061249D" w:rsidP="00DA7E10">
            <w:pPr>
              <w:tabs>
                <w:tab w:val="left" w:pos="317"/>
              </w:tabs>
              <w:autoSpaceDE w:val="0"/>
              <w:autoSpaceDN w:val="0"/>
              <w:adjustRightInd w:val="0"/>
              <w:jc w:val="both"/>
              <w:rPr>
                <w:color w:val="000000"/>
                <w:sz w:val="26"/>
                <w:szCs w:val="26"/>
              </w:rPr>
            </w:pPr>
            <w:r w:rsidRPr="00A80972">
              <w:rPr>
                <w:color w:val="000000"/>
                <w:sz w:val="26"/>
                <w:szCs w:val="26"/>
              </w:rPr>
              <w:t>Участник в соответствии с п.14 ст.31 ГрК РФ не входит в границы территориальной зоны</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8177F4">
            <w:pPr>
              <w:autoSpaceDE w:val="0"/>
              <w:autoSpaceDN w:val="0"/>
              <w:adjustRightInd w:val="0"/>
              <w:jc w:val="both"/>
              <w:rPr>
                <w:color w:val="000000"/>
                <w:sz w:val="26"/>
                <w:szCs w:val="26"/>
              </w:rPr>
            </w:pPr>
            <w:r w:rsidRPr="00A80972">
              <w:rPr>
                <w:color w:val="000000"/>
                <w:sz w:val="26"/>
                <w:szCs w:val="26"/>
              </w:rPr>
              <w:t>Мы жители района Покровское-Стрешнево, просим учесть наше мнение в поддержку проекта внесения изменений в правила землепользования и застройки города Москвы в отношении территории по адресу: проект планировки микрорайона 16 района Покровское-Стрешнево и проекта планировки микрорайона 16 района Покровское-Стрешнево.</w:t>
            </w:r>
          </w:p>
          <w:p w:rsidR="0061249D" w:rsidRPr="00A80972" w:rsidRDefault="0061249D" w:rsidP="008177F4">
            <w:pPr>
              <w:autoSpaceDE w:val="0"/>
              <w:autoSpaceDN w:val="0"/>
              <w:adjustRightInd w:val="0"/>
              <w:jc w:val="both"/>
              <w:rPr>
                <w:color w:val="000000"/>
                <w:sz w:val="26"/>
                <w:szCs w:val="26"/>
              </w:rPr>
            </w:pPr>
            <w:r w:rsidRPr="00A80972">
              <w:rPr>
                <w:color w:val="000000"/>
                <w:sz w:val="26"/>
                <w:szCs w:val="26"/>
              </w:rPr>
              <w:t>Поддерживаем проекты. Считаем, что реновация жилищного фонда в нашем районе улучшит облик города и 16 микрорайон в целом, Создаст новую  комфортную дворовую среду.</w:t>
            </w:r>
          </w:p>
          <w:p w:rsidR="0061249D" w:rsidRPr="00A80972" w:rsidRDefault="0061249D" w:rsidP="008177F4">
            <w:pPr>
              <w:autoSpaceDE w:val="0"/>
              <w:autoSpaceDN w:val="0"/>
              <w:adjustRightInd w:val="0"/>
              <w:jc w:val="both"/>
              <w:rPr>
                <w:color w:val="000000"/>
                <w:sz w:val="26"/>
                <w:szCs w:val="26"/>
              </w:rPr>
            </w:pPr>
            <w:r w:rsidRPr="00A80972">
              <w:rPr>
                <w:color w:val="000000"/>
                <w:sz w:val="26"/>
                <w:szCs w:val="26"/>
              </w:rPr>
              <w:t>Также необходимо обратить внимание на людей, проживающих в домах практически в «аварийном» состоянии, а также которые много лет ютятся в общежитиях. Необходимо дать достойные усл</w:t>
            </w:r>
            <w:r w:rsidR="00CC39A4" w:rsidRPr="00A80972">
              <w:rPr>
                <w:color w:val="000000"/>
                <w:sz w:val="26"/>
                <w:szCs w:val="26"/>
              </w:rPr>
              <w:t>овия проживания всем гражданам.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t>36</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pPr>
              <w:rPr>
                <w:color w:val="000000"/>
                <w:sz w:val="26"/>
                <w:szCs w:val="26"/>
              </w:rPr>
            </w:pPr>
            <w:r w:rsidRPr="00A80972">
              <w:rPr>
                <w:color w:val="000000"/>
                <w:sz w:val="26"/>
                <w:szCs w:val="26"/>
              </w:rPr>
              <w:t>Принято к сведению. Участник в соответствии с п.14 ст.31 ГрК РФ не входит в границы территориальной зоны</w:t>
            </w:r>
          </w:p>
        </w:tc>
      </w:tr>
      <w:tr w:rsidR="007059E9"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7059E9" w:rsidRPr="00A80972" w:rsidRDefault="007059E9" w:rsidP="008177F4">
            <w:pPr>
              <w:pStyle w:val="msonormalmailrucssattributepostfix"/>
              <w:shd w:val="clear" w:color="auto" w:fill="FFFFFF"/>
              <w:suppressAutoHyphens/>
              <w:autoSpaceDE w:val="0"/>
              <w:autoSpaceDN w:val="0"/>
              <w:adjustRightInd w:val="0"/>
              <w:spacing w:before="0" w:beforeAutospacing="0" w:after="0" w:afterAutospacing="0"/>
              <w:jc w:val="both"/>
              <w:rPr>
                <w:color w:val="000000"/>
                <w:sz w:val="26"/>
                <w:szCs w:val="26"/>
                <w:lang w:eastAsia="ar-SA"/>
              </w:rPr>
            </w:pPr>
            <w:r w:rsidRPr="00A80972">
              <w:rPr>
                <w:color w:val="000000"/>
                <w:sz w:val="26"/>
                <w:szCs w:val="26"/>
                <w:lang w:eastAsia="ar-SA"/>
              </w:rPr>
              <w:t xml:space="preserve">Мы, жители района Покровское-Стрешнево, которые проживают в 16-ом микрорайоне, хотят иметь достойную жизнь в достойных условиях. </w:t>
            </w:r>
          </w:p>
          <w:p w:rsidR="007059E9" w:rsidRPr="00A80972" w:rsidRDefault="007059E9" w:rsidP="008177F4">
            <w:pPr>
              <w:autoSpaceDE w:val="0"/>
              <w:autoSpaceDN w:val="0"/>
              <w:adjustRightInd w:val="0"/>
              <w:jc w:val="both"/>
              <w:rPr>
                <w:color w:val="000000"/>
                <w:sz w:val="26"/>
                <w:szCs w:val="26"/>
              </w:rPr>
            </w:pPr>
            <w:r w:rsidRPr="00A80972">
              <w:rPr>
                <w:color w:val="000000"/>
                <w:sz w:val="26"/>
                <w:szCs w:val="26"/>
                <w:lang w:eastAsia="ar-SA"/>
              </w:rPr>
              <w:t>Мы поддерживаем проекты ППТ и ПЗЗ в отношении 16 микрорайона, по этому просим Вашей поддержки в скорейшем переселении нас в новые дома.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059E9" w:rsidRPr="00A80972" w:rsidRDefault="007059E9" w:rsidP="00F2745B">
            <w:pPr>
              <w:snapToGrid w:val="0"/>
              <w:ind w:left="-108" w:right="-108"/>
              <w:jc w:val="center"/>
              <w:rPr>
                <w:color w:val="000000"/>
                <w:sz w:val="26"/>
                <w:szCs w:val="26"/>
              </w:rPr>
            </w:pPr>
            <w:r w:rsidRPr="00A80972">
              <w:rPr>
                <w:color w:val="000000"/>
                <w:sz w:val="26"/>
                <w:szCs w:val="26"/>
              </w:rPr>
              <w:t>66</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059E9" w:rsidRPr="00A80972" w:rsidRDefault="007059E9" w:rsidP="00CC39A4">
            <w:pPr>
              <w:rPr>
                <w:color w:val="000000"/>
                <w:sz w:val="26"/>
                <w:szCs w:val="26"/>
              </w:rPr>
            </w:pPr>
            <w:r w:rsidRPr="00A80972">
              <w:rPr>
                <w:color w:val="000000"/>
                <w:sz w:val="26"/>
                <w:szCs w:val="26"/>
              </w:rPr>
              <w:t xml:space="preserve">Принято к сведению. </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773DEF">
            <w:pPr>
              <w:autoSpaceDE w:val="0"/>
              <w:autoSpaceDN w:val="0"/>
              <w:adjustRightInd w:val="0"/>
              <w:jc w:val="both"/>
              <w:rPr>
                <w:color w:val="000000"/>
                <w:sz w:val="26"/>
                <w:szCs w:val="26"/>
              </w:rPr>
            </w:pPr>
            <w:r w:rsidRPr="00A80972">
              <w:rPr>
                <w:color w:val="000000"/>
                <w:sz w:val="26"/>
                <w:szCs w:val="26"/>
              </w:rPr>
              <w:t xml:space="preserve">Мы нижеподписавшиеся, выражаем свое мнение в поддержку «Проекта планировки территории микрорайона 16 района Покровское-Стрешнево (СЗАО) в целях реализации программы реновации жилищного фонда в городе Москве» и «Проекту внесения изменений в правила землепользования и застройки города Москвы в отношении территории по адресу: проект планировки территории микрорайона 16 района Покровское-Стрешнево, СЗАО», т.к. проектом предусмотрено строительство спортивных, социальных объектов, что является немаловажным для развития района. Вместе с тем предусмотрено развитие инженерного обеспечения инфраструктуры благоустройство </w:t>
            </w:r>
            <w:r w:rsidRPr="00A80972">
              <w:rPr>
                <w:color w:val="000000"/>
                <w:sz w:val="26"/>
                <w:szCs w:val="26"/>
              </w:rPr>
              <w:lastRenderedPageBreak/>
              <w:t>территории района. Для района, как и для Москвы в целом, решение о сносе пятиэтажек является стратегически важным, поскольку просто невозможно предотвратить массовое появление аварийного жилья в городе в ближайшие ] 5 лет. Старые дома не спасет даже капитальный ремонт. Жилые кварталы, спроектированные 40 - 50 лет назад, сильно отстают от современных требований эффективного использования городской территории и комфортного проживания горожан. Это благополучно скажется на всем населении города и в отдельности - на облике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7059E9" w:rsidP="00F2745B">
            <w:pPr>
              <w:snapToGrid w:val="0"/>
              <w:ind w:left="-108" w:right="-108"/>
              <w:jc w:val="center"/>
              <w:rPr>
                <w:color w:val="000000"/>
                <w:sz w:val="26"/>
                <w:szCs w:val="26"/>
              </w:rPr>
            </w:pPr>
            <w:r w:rsidRPr="00A80972">
              <w:rPr>
                <w:color w:val="000000"/>
                <w:sz w:val="26"/>
                <w:szCs w:val="26"/>
              </w:rPr>
              <w:lastRenderedPageBreak/>
              <w:t>40</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pPr>
              <w:rPr>
                <w:color w:val="000000"/>
                <w:sz w:val="26"/>
                <w:szCs w:val="26"/>
              </w:rPr>
            </w:pPr>
            <w:r w:rsidRPr="00A80972">
              <w:rPr>
                <w:color w:val="000000"/>
                <w:sz w:val="26"/>
                <w:szCs w:val="26"/>
              </w:rPr>
              <w:t>Принято к сведению</w:t>
            </w:r>
            <w:r w:rsidR="00CC39A4" w:rsidRPr="00A80972">
              <w:rPr>
                <w:color w:val="000000"/>
                <w:sz w:val="26"/>
                <w:szCs w:val="26"/>
              </w:rPr>
              <w:t xml:space="preserve"> Участник в соответствии с п.14 ст.31 ГрК РФ не входит в границы территориальной зоны</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E95F5F">
            <w:pPr>
              <w:autoSpaceDE w:val="0"/>
              <w:autoSpaceDN w:val="0"/>
              <w:adjustRightInd w:val="0"/>
              <w:jc w:val="both"/>
              <w:rPr>
                <w:color w:val="000000"/>
                <w:sz w:val="26"/>
                <w:szCs w:val="26"/>
              </w:rPr>
            </w:pPr>
            <w:r w:rsidRPr="00A80972">
              <w:rPr>
                <w:color w:val="000000"/>
                <w:sz w:val="26"/>
                <w:szCs w:val="26"/>
              </w:rPr>
              <w:lastRenderedPageBreak/>
              <w:t>Добрый день!</w:t>
            </w:r>
            <w:r w:rsidR="00CC39A4" w:rsidRPr="00A80972">
              <w:rPr>
                <w:color w:val="000000"/>
                <w:sz w:val="26"/>
                <w:szCs w:val="26"/>
              </w:rPr>
              <w:t xml:space="preserve"> </w:t>
            </w:r>
            <w:r w:rsidRPr="00A80972">
              <w:rPr>
                <w:color w:val="000000"/>
                <w:sz w:val="26"/>
                <w:szCs w:val="26"/>
              </w:rPr>
              <w:t>Наш мэр г-н Собянин обещал,</w:t>
            </w:r>
            <w:r w:rsidR="00CC39A4" w:rsidRPr="00A80972">
              <w:rPr>
                <w:color w:val="000000"/>
                <w:sz w:val="26"/>
                <w:szCs w:val="26"/>
              </w:rPr>
              <w:t xml:space="preserve"> </w:t>
            </w:r>
            <w:r w:rsidRPr="00A80972">
              <w:rPr>
                <w:color w:val="000000"/>
                <w:sz w:val="26"/>
                <w:szCs w:val="26"/>
              </w:rPr>
              <w:t>что дома которые построят на мес</w:t>
            </w:r>
            <w:r w:rsidR="00DB4CD8" w:rsidRPr="00A80972">
              <w:rPr>
                <w:color w:val="000000"/>
                <w:sz w:val="26"/>
                <w:szCs w:val="26"/>
              </w:rPr>
              <w:t>те домов снесённых по реновации</w:t>
            </w:r>
            <w:r w:rsidRPr="00A80972">
              <w:rPr>
                <w:color w:val="000000"/>
                <w:sz w:val="26"/>
                <w:szCs w:val="26"/>
              </w:rPr>
              <w:t>,</w:t>
            </w:r>
            <w:r w:rsidR="00DB4CD8" w:rsidRPr="00A80972">
              <w:rPr>
                <w:color w:val="000000"/>
                <w:sz w:val="26"/>
                <w:szCs w:val="26"/>
              </w:rPr>
              <w:t xml:space="preserve"> </w:t>
            </w:r>
            <w:r w:rsidRPr="00A80972">
              <w:rPr>
                <w:color w:val="000000"/>
                <w:sz w:val="26"/>
                <w:szCs w:val="26"/>
              </w:rPr>
              <w:t>не будут выше 14 этажей,</w:t>
            </w:r>
            <w:r w:rsidR="00CC39A4" w:rsidRPr="00A80972">
              <w:rPr>
                <w:color w:val="000000"/>
                <w:sz w:val="26"/>
                <w:szCs w:val="26"/>
              </w:rPr>
              <w:t xml:space="preserve"> </w:t>
            </w:r>
            <w:r w:rsidR="00DB4CD8" w:rsidRPr="00A80972">
              <w:rPr>
                <w:color w:val="000000"/>
                <w:sz w:val="26"/>
                <w:szCs w:val="26"/>
              </w:rPr>
              <w:t xml:space="preserve">а нам хотят построить семь 24-этажных дома! </w:t>
            </w:r>
            <w:r w:rsidRPr="00A80972">
              <w:rPr>
                <w:color w:val="000000"/>
                <w:sz w:val="26"/>
                <w:szCs w:val="26"/>
              </w:rPr>
              <w:t>То есть те жители,</w:t>
            </w:r>
            <w:r w:rsidR="00CC39A4" w:rsidRPr="00A80972">
              <w:rPr>
                <w:color w:val="000000"/>
                <w:sz w:val="26"/>
                <w:szCs w:val="26"/>
              </w:rPr>
              <w:t xml:space="preserve"> </w:t>
            </w:r>
            <w:r w:rsidRPr="00A80972">
              <w:rPr>
                <w:color w:val="000000"/>
                <w:sz w:val="26"/>
                <w:szCs w:val="26"/>
              </w:rPr>
              <w:t>которые тут остаются жить,</w:t>
            </w:r>
            <w:r w:rsidR="00CC39A4" w:rsidRPr="00A80972">
              <w:rPr>
                <w:color w:val="000000"/>
                <w:sz w:val="26"/>
                <w:szCs w:val="26"/>
              </w:rPr>
              <w:t xml:space="preserve"> </w:t>
            </w:r>
            <w:r w:rsidRPr="00A80972">
              <w:rPr>
                <w:color w:val="000000"/>
                <w:sz w:val="26"/>
                <w:szCs w:val="26"/>
              </w:rPr>
              <w:t>будут жить в каменном мешке!</w:t>
            </w:r>
            <w:r w:rsidR="00DB4CD8" w:rsidRPr="00A80972">
              <w:rPr>
                <w:color w:val="000000"/>
                <w:sz w:val="26"/>
                <w:szCs w:val="26"/>
              </w:rPr>
              <w:t xml:space="preserve"> Мы против такой этажности домов.</w:t>
            </w:r>
            <w:r w:rsidR="00CC39A4" w:rsidRPr="00A80972">
              <w:rPr>
                <w:color w:val="000000"/>
                <w:sz w:val="26"/>
                <w:szCs w:val="26"/>
              </w:rPr>
              <w:t xml:space="preserve"> </w:t>
            </w:r>
            <w:r w:rsidR="00DB4CD8" w:rsidRPr="00A80972">
              <w:rPr>
                <w:color w:val="000000"/>
                <w:sz w:val="26"/>
                <w:szCs w:val="26"/>
              </w:rPr>
              <w:t>М</w:t>
            </w:r>
            <w:r w:rsidRPr="00A80972">
              <w:rPr>
                <w:color w:val="000000"/>
                <w:sz w:val="26"/>
                <w:szCs w:val="26"/>
              </w:rPr>
              <w:t>эр дал слово и чиновники должны следовать этому.</w:t>
            </w:r>
            <w:r w:rsidR="00CC39A4" w:rsidRPr="00A80972">
              <w:rPr>
                <w:color w:val="000000"/>
                <w:sz w:val="26"/>
                <w:szCs w:val="26"/>
              </w:rPr>
              <w:t xml:space="preserve"> </w:t>
            </w:r>
            <w:r w:rsidRPr="00A80972">
              <w:rPr>
                <w:color w:val="000000"/>
                <w:sz w:val="26"/>
                <w:szCs w:val="26"/>
              </w:rPr>
              <w:t>Так же нам оставляют всего один въезд и выезд в микрорайон.</w:t>
            </w:r>
            <w:r w:rsidR="00CC39A4" w:rsidRPr="00A80972">
              <w:rPr>
                <w:color w:val="000000"/>
                <w:sz w:val="26"/>
                <w:szCs w:val="26"/>
              </w:rPr>
              <w:t xml:space="preserve"> </w:t>
            </w:r>
            <w:r w:rsidR="00DB4CD8" w:rsidRPr="00A80972">
              <w:rPr>
                <w:color w:val="000000"/>
                <w:sz w:val="26"/>
                <w:szCs w:val="26"/>
              </w:rPr>
              <w:t>Вы хотите создать коллапс</w:t>
            </w:r>
            <w:r w:rsidRPr="00A80972">
              <w:rPr>
                <w:color w:val="000000"/>
                <w:sz w:val="26"/>
                <w:szCs w:val="26"/>
              </w:rPr>
              <w:t>?</w:t>
            </w:r>
            <w:r w:rsidR="00DB4CD8" w:rsidRPr="00A80972">
              <w:rPr>
                <w:color w:val="000000"/>
                <w:sz w:val="26"/>
                <w:szCs w:val="26"/>
              </w:rPr>
              <w:t xml:space="preserve"> </w:t>
            </w:r>
            <w:r w:rsidRPr="00A80972">
              <w:rPr>
                <w:color w:val="000000"/>
                <w:sz w:val="26"/>
                <w:szCs w:val="26"/>
              </w:rPr>
              <w:t>Мне кажется,</w:t>
            </w:r>
            <w:r w:rsidR="00CC39A4" w:rsidRPr="00A80972">
              <w:rPr>
                <w:color w:val="000000"/>
                <w:sz w:val="26"/>
                <w:szCs w:val="26"/>
              </w:rPr>
              <w:t xml:space="preserve"> </w:t>
            </w:r>
            <w:r w:rsidRPr="00A80972">
              <w:rPr>
                <w:color w:val="000000"/>
                <w:sz w:val="26"/>
                <w:szCs w:val="26"/>
              </w:rPr>
              <w:t>что вся эта реновация задумывалась для людей,</w:t>
            </w:r>
            <w:r w:rsidR="00CC39A4" w:rsidRPr="00A80972">
              <w:rPr>
                <w:color w:val="000000"/>
                <w:sz w:val="26"/>
                <w:szCs w:val="26"/>
              </w:rPr>
              <w:t xml:space="preserve"> </w:t>
            </w:r>
            <w:r w:rsidRPr="00A80972">
              <w:rPr>
                <w:color w:val="000000"/>
                <w:sz w:val="26"/>
                <w:szCs w:val="26"/>
              </w:rPr>
              <w:t>а на деле получается гено</w:t>
            </w:r>
            <w:r w:rsidR="00DB4CD8" w:rsidRPr="00A80972">
              <w:rPr>
                <w:color w:val="000000"/>
                <w:sz w:val="26"/>
                <w:szCs w:val="26"/>
              </w:rPr>
              <w:t xml:space="preserve">цид москвичей! </w:t>
            </w:r>
            <w:r w:rsidRPr="00A80972">
              <w:rPr>
                <w:color w:val="000000"/>
                <w:sz w:val="26"/>
                <w:szCs w:val="26"/>
              </w:rPr>
              <w:t>Местные жители составляют петицию</w:t>
            </w:r>
            <w:r w:rsidR="00E95F5F" w:rsidRPr="00A80972">
              <w:rPr>
                <w:color w:val="000000"/>
                <w:sz w:val="26"/>
                <w:szCs w:val="26"/>
              </w:rPr>
              <w:t>,</w:t>
            </w:r>
            <w:r w:rsidRPr="00A80972">
              <w:rPr>
                <w:color w:val="000000"/>
                <w:sz w:val="26"/>
                <w:szCs w:val="26"/>
              </w:rPr>
              <w:t xml:space="preserve"> которая будет направлена мэру Москвы и  президенту России.</w:t>
            </w:r>
            <w:r w:rsidR="00CC39A4" w:rsidRPr="00A80972">
              <w:rPr>
                <w:color w:val="000000"/>
                <w:sz w:val="26"/>
                <w:szCs w:val="26"/>
              </w:rPr>
              <w:t xml:space="preserve"> </w:t>
            </w:r>
            <w:r w:rsidRPr="00A80972">
              <w:rPr>
                <w:color w:val="000000"/>
                <w:sz w:val="26"/>
                <w:szCs w:val="26"/>
              </w:rPr>
              <w:t>Почему местная власть искажает всё,</w:t>
            </w:r>
            <w:r w:rsidR="00CC39A4" w:rsidRPr="00A80972">
              <w:rPr>
                <w:color w:val="000000"/>
                <w:sz w:val="26"/>
                <w:szCs w:val="26"/>
              </w:rPr>
              <w:t xml:space="preserve"> </w:t>
            </w:r>
            <w:r w:rsidRPr="00A80972">
              <w:rPr>
                <w:color w:val="000000"/>
                <w:sz w:val="26"/>
                <w:szCs w:val="26"/>
              </w:rPr>
              <w:t>что предлагается для улучшения жизни людей?</w:t>
            </w:r>
            <w:r w:rsidR="00CC39A4" w:rsidRPr="00A80972">
              <w:rPr>
                <w:color w:val="000000"/>
                <w:sz w:val="26"/>
                <w:szCs w:val="26"/>
              </w:rPr>
              <w:t xml:space="preserve"> </w:t>
            </w:r>
            <w:r w:rsidRPr="00A80972">
              <w:rPr>
                <w:color w:val="000000"/>
                <w:sz w:val="26"/>
                <w:szCs w:val="26"/>
              </w:rPr>
              <w:t>На мнение людей никто не обращает внимание,</w:t>
            </w:r>
            <w:r w:rsidR="00CC39A4" w:rsidRPr="00A80972">
              <w:rPr>
                <w:color w:val="000000"/>
                <w:sz w:val="26"/>
                <w:szCs w:val="26"/>
              </w:rPr>
              <w:t xml:space="preserve"> </w:t>
            </w:r>
            <w:r w:rsidR="00DB4CD8" w:rsidRPr="00A80972">
              <w:rPr>
                <w:color w:val="000000"/>
                <w:sz w:val="26"/>
                <w:szCs w:val="26"/>
              </w:rPr>
              <w:t>объявления о</w:t>
            </w:r>
            <w:r w:rsidRPr="00A80972">
              <w:rPr>
                <w:color w:val="000000"/>
                <w:sz w:val="26"/>
                <w:szCs w:val="26"/>
              </w:rPr>
              <w:t xml:space="preserve"> слушаниях никто не повесил,</w:t>
            </w:r>
            <w:r w:rsidR="00CC39A4" w:rsidRPr="00A80972">
              <w:rPr>
                <w:color w:val="000000"/>
                <w:sz w:val="26"/>
                <w:szCs w:val="26"/>
              </w:rPr>
              <w:t xml:space="preserve"> </w:t>
            </w:r>
            <w:r w:rsidR="00DB4CD8" w:rsidRPr="00A80972">
              <w:rPr>
                <w:color w:val="000000"/>
                <w:sz w:val="26"/>
                <w:szCs w:val="26"/>
              </w:rPr>
              <w:t>на слушания почему-</w:t>
            </w:r>
            <w:r w:rsidRPr="00A80972">
              <w:rPr>
                <w:color w:val="000000"/>
                <w:sz w:val="26"/>
                <w:szCs w:val="26"/>
              </w:rPr>
              <w:t>то пришли люди с 14 и 15 микрорайона,</w:t>
            </w:r>
            <w:r w:rsidR="00CC39A4" w:rsidRPr="00A80972">
              <w:rPr>
                <w:color w:val="000000"/>
                <w:sz w:val="26"/>
                <w:szCs w:val="26"/>
              </w:rPr>
              <w:t xml:space="preserve"> </w:t>
            </w:r>
            <w:r w:rsidRPr="00A80972">
              <w:rPr>
                <w:color w:val="000000"/>
                <w:sz w:val="26"/>
                <w:szCs w:val="26"/>
              </w:rPr>
              <w:t>которых этот проект вообще не касается и их интересовала только сама реновация?</w:t>
            </w:r>
            <w:r w:rsidR="00CC39A4" w:rsidRPr="00A80972">
              <w:rPr>
                <w:color w:val="000000"/>
                <w:sz w:val="26"/>
                <w:szCs w:val="26"/>
              </w:rPr>
              <w:t xml:space="preserve"> </w:t>
            </w:r>
            <w:r w:rsidR="00E95F5F" w:rsidRPr="00A80972">
              <w:rPr>
                <w:color w:val="000000"/>
                <w:sz w:val="26"/>
                <w:szCs w:val="26"/>
              </w:rPr>
              <w:t>И почему с</w:t>
            </w:r>
            <w:r w:rsidRPr="00A80972">
              <w:rPr>
                <w:color w:val="000000"/>
                <w:sz w:val="26"/>
                <w:szCs w:val="26"/>
              </w:rPr>
              <w:t>уда понаехали люди из других районов Москвы и Подмосковья?</w:t>
            </w:r>
            <w:r w:rsidR="00CC39A4" w:rsidRPr="00A80972">
              <w:rPr>
                <w:color w:val="000000"/>
                <w:sz w:val="26"/>
                <w:szCs w:val="26"/>
              </w:rPr>
              <w:t xml:space="preserve"> </w:t>
            </w:r>
            <w:r w:rsidRPr="00A80972">
              <w:rPr>
                <w:color w:val="000000"/>
                <w:sz w:val="26"/>
                <w:szCs w:val="26"/>
              </w:rPr>
              <w:t>Как они узнали об этом слушание?</w:t>
            </w:r>
            <w:r w:rsidR="00CC39A4" w:rsidRPr="00A80972">
              <w:rPr>
                <w:color w:val="000000"/>
                <w:sz w:val="26"/>
                <w:szCs w:val="26"/>
              </w:rPr>
              <w:t xml:space="preserve"> </w:t>
            </w:r>
            <w:r w:rsidRPr="00A80972">
              <w:rPr>
                <w:color w:val="000000"/>
                <w:sz w:val="26"/>
                <w:szCs w:val="26"/>
              </w:rPr>
              <w:t>И почему у них были плакаты в поддержку проекта?</w:t>
            </w:r>
            <w:r w:rsidR="00CC39A4" w:rsidRPr="00A80972">
              <w:rPr>
                <w:color w:val="000000"/>
                <w:sz w:val="26"/>
                <w:szCs w:val="26"/>
              </w:rPr>
              <w:t xml:space="preserve"> </w:t>
            </w:r>
            <w:r w:rsidRPr="00A80972">
              <w:rPr>
                <w:color w:val="000000"/>
                <w:sz w:val="26"/>
                <w:szCs w:val="26"/>
              </w:rPr>
              <w:t>Это наводит на нехорошие мысли о вредительстве и не только.</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DB4CD8" w:rsidRPr="00A80972" w:rsidRDefault="00E95F5F" w:rsidP="00DB4CD8">
            <w:pPr>
              <w:rPr>
                <w:color w:val="000000"/>
                <w:sz w:val="26"/>
                <w:szCs w:val="26"/>
              </w:rPr>
            </w:pPr>
            <w:r w:rsidRPr="00A80972">
              <w:rPr>
                <w:color w:val="000000"/>
                <w:sz w:val="26"/>
                <w:szCs w:val="26"/>
              </w:rPr>
              <w:t xml:space="preserve">Принято к сведению. </w:t>
            </w:r>
          </w:p>
          <w:p w:rsidR="00A21722" w:rsidRPr="00A80972" w:rsidRDefault="00A21722" w:rsidP="00E95F5F">
            <w:pPr>
              <w:jc w:val="both"/>
              <w:rPr>
                <w:color w:val="000000"/>
                <w:sz w:val="26"/>
                <w:szCs w:val="26"/>
              </w:rPr>
            </w:pPr>
            <w:r w:rsidRPr="00A80972">
              <w:rPr>
                <w:color w:val="000000"/>
                <w:sz w:val="26"/>
                <w:szCs w:val="26"/>
              </w:rPr>
              <w:t>Не является предметом рассмотрения проекта внесения в ПЗЗ.</w:t>
            </w:r>
          </w:p>
          <w:p w:rsidR="00E95F5F" w:rsidRPr="00A80972" w:rsidRDefault="00A21722" w:rsidP="00E95F5F">
            <w:pPr>
              <w:jc w:val="both"/>
              <w:rPr>
                <w:color w:val="000000"/>
                <w:sz w:val="26"/>
                <w:szCs w:val="26"/>
              </w:rPr>
            </w:pPr>
            <w:r w:rsidRPr="00A80972">
              <w:rPr>
                <w:color w:val="000000"/>
                <w:sz w:val="26"/>
                <w:szCs w:val="26"/>
              </w:rPr>
              <w:t>И</w:t>
            </w:r>
            <w:r w:rsidR="00E95F5F" w:rsidRPr="00A80972">
              <w:rPr>
                <w:color w:val="000000"/>
                <w:sz w:val="26"/>
                <w:szCs w:val="26"/>
              </w:rPr>
              <w:t xml:space="preserve">нформационное сообщение о проведении публичных слушаний опубликовано в окружной газете «Москва Северо-Запад» № 18 (439) от 13.05.2019, размещено на официальных сайтах префек-туры Северо-Западного адми-нистративного округа города Москвы www.szao.mos.ru, управы района Покровское-Стрешнево www.pokrov-streshnevo.mos.ru, на инфор-мационных стендах, разме-щаемых в зданиях префек-туры Северо-Западного административного округа города Москвы, управы района Покровское-Стрешнево, органов местного самоуправления муниципаль-ного округа Покровское-Стрешнево в городе Москве, в подъездах или около подъездов жилых домов, оповещение о проведении публичных слушаний направ-лено почтовыми отправлени-ями правообладателям земельных участков, объек-тов капитального строитель-ства, жилых и нежилых помещений </w:t>
            </w:r>
            <w:r w:rsidR="00E95F5F" w:rsidRPr="00A80972">
              <w:rPr>
                <w:color w:val="000000"/>
                <w:sz w:val="26"/>
                <w:szCs w:val="26"/>
              </w:rPr>
              <w:lastRenderedPageBreak/>
              <w:t>на территории проекта разработки, депутату Московской городской Думы Скобинову В.П.,  депутатам Совета депутатов муници-пального округа Покровское-Стрешнево в городе Москве.</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83A92">
            <w:pPr>
              <w:autoSpaceDE w:val="0"/>
              <w:autoSpaceDN w:val="0"/>
              <w:adjustRightInd w:val="0"/>
              <w:jc w:val="both"/>
              <w:rPr>
                <w:color w:val="000000"/>
                <w:sz w:val="26"/>
                <w:szCs w:val="26"/>
              </w:rPr>
            </w:pPr>
            <w:r w:rsidRPr="00A80972">
              <w:rPr>
                <w:color w:val="000000"/>
                <w:sz w:val="26"/>
                <w:szCs w:val="26"/>
              </w:rPr>
              <w:lastRenderedPageBreak/>
              <w:t>28.05.19 проводились Публичные слушания по вопросу планировки 16 микрорайона. В ходе данного мероприятия были ущемлены права жителей района. большинство из жителей было лишено возможности участвовать в слушаниях, в то время как в зал проходили люди не предъявившие паспорта и не имевшие прописки в данном районе. Проверка паспортов проводилась выборочно, на сообщение "У меня нет паспорта", организаторы отвечали "проходите, Вас пропустят</w:t>
            </w:r>
            <w:r w:rsidR="00F83A92" w:rsidRPr="00A80972">
              <w:rPr>
                <w:color w:val="000000"/>
                <w:sz w:val="26"/>
                <w:szCs w:val="26"/>
              </w:rPr>
              <w:t>».</w:t>
            </w:r>
            <w:r w:rsidRPr="00A80972">
              <w:rPr>
                <w:color w:val="000000"/>
                <w:sz w:val="26"/>
                <w:szCs w:val="26"/>
              </w:rPr>
              <w:t xml:space="preserve"> В то время как вход в помещение был перекрыт сотрудниками ох</w:t>
            </w:r>
            <w:r w:rsidR="00F83A92" w:rsidRPr="00A80972">
              <w:rPr>
                <w:color w:val="000000"/>
                <w:sz w:val="26"/>
                <w:szCs w:val="26"/>
              </w:rPr>
              <w:t xml:space="preserve">раны, и проверка безопасности </w:t>
            </w:r>
            <w:r w:rsidRPr="00A80972">
              <w:rPr>
                <w:color w:val="000000"/>
                <w:sz w:val="26"/>
                <w:szCs w:val="26"/>
              </w:rPr>
              <w:t>проводилась крайне медленно</w:t>
            </w:r>
            <w:r w:rsidR="00F83A92" w:rsidRPr="00A80972">
              <w:rPr>
                <w:color w:val="000000"/>
                <w:sz w:val="26"/>
                <w:szCs w:val="26"/>
              </w:rPr>
              <w:t>,</w:t>
            </w:r>
            <w:r w:rsidRPr="00A80972">
              <w:rPr>
                <w:color w:val="000000"/>
                <w:sz w:val="26"/>
                <w:szCs w:val="26"/>
              </w:rPr>
              <w:t xml:space="preserve"> в 18.15 большая часть зала была заполнена неизвестно как попавшими туда гражданами. Жители района вынуждены были наблюдать за происходящим из фойе, причем нас лишили возможности задавать вопросы докладчикам, так как микрофон в фойе включили только 2 раза. Кроме того никакой конкретной информации на конкретные вопросы докладчики не сообщали. Считаю проведенные слушания фальсификацией, требую повторения мероприятия с участием жителей микрорайона , а не посторонних лиц и обеспечения жителей района всей необходимой информацией.</w:t>
            </w:r>
          </w:p>
          <w:p w:rsidR="0061249D" w:rsidRPr="00A80972" w:rsidRDefault="0061249D" w:rsidP="00F83A92">
            <w:pPr>
              <w:autoSpaceDE w:val="0"/>
              <w:autoSpaceDN w:val="0"/>
              <w:adjustRightInd w:val="0"/>
              <w:jc w:val="both"/>
              <w:rPr>
                <w:color w:val="000000"/>
                <w:sz w:val="26"/>
                <w:szCs w:val="26"/>
              </w:rPr>
            </w:pPr>
            <w:r w:rsidRPr="00A80972">
              <w:rPr>
                <w:color w:val="000000"/>
                <w:sz w:val="26"/>
                <w:szCs w:val="26"/>
              </w:rPr>
              <w:t>Я категорически против предложенног</w:t>
            </w:r>
            <w:r w:rsidR="00CC39A4" w:rsidRPr="00A80972">
              <w:rPr>
                <w:color w:val="000000"/>
                <w:sz w:val="26"/>
                <w:szCs w:val="26"/>
              </w:rPr>
              <w:t>о</w:t>
            </w:r>
            <w:r w:rsidRPr="00A80972">
              <w:rPr>
                <w:color w:val="000000"/>
                <w:sz w:val="26"/>
                <w:szCs w:val="26"/>
              </w:rPr>
              <w:t xml:space="preserve"> проекта застройки 16го микрорайона. Предложенный вариант застройки противоречит обещаниям мэра (не более 14 этажей высота домов), существенно уплотняет плотность застройки микрорайона,</w:t>
            </w:r>
            <w:r w:rsidR="00CC39A4" w:rsidRPr="00A80972">
              <w:rPr>
                <w:color w:val="000000"/>
                <w:sz w:val="26"/>
                <w:szCs w:val="26"/>
              </w:rPr>
              <w:t xml:space="preserve"> </w:t>
            </w:r>
            <w:r w:rsidRPr="00A80972">
              <w:rPr>
                <w:color w:val="000000"/>
                <w:sz w:val="26"/>
                <w:szCs w:val="26"/>
              </w:rPr>
              <w:t>не предполагает достаточного количества детских площадок,</w:t>
            </w:r>
            <w:r w:rsidR="00CC39A4" w:rsidRPr="00A80972">
              <w:rPr>
                <w:color w:val="000000"/>
                <w:sz w:val="26"/>
                <w:szCs w:val="26"/>
              </w:rPr>
              <w:t xml:space="preserve"> </w:t>
            </w:r>
            <w:r w:rsidRPr="00A80972">
              <w:rPr>
                <w:color w:val="000000"/>
                <w:sz w:val="26"/>
                <w:szCs w:val="26"/>
              </w:rPr>
              <w:t>зелени и места для парковки машин. Данный проект в равной степени ущемляет права граждан участвующих и не участвующих в реновации.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CC39A4">
            <w:pPr>
              <w:rPr>
                <w:color w:val="000000"/>
                <w:sz w:val="26"/>
                <w:szCs w:val="26"/>
              </w:rPr>
            </w:pPr>
            <w:r w:rsidRPr="00A80972">
              <w:rPr>
                <w:color w:val="000000"/>
                <w:sz w:val="26"/>
                <w:szCs w:val="26"/>
              </w:rPr>
              <w:t xml:space="preserve">Принято к сведению. </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665A07">
            <w:pPr>
              <w:shd w:val="clear" w:color="auto" w:fill="FFFFFF"/>
              <w:autoSpaceDE w:val="0"/>
              <w:autoSpaceDN w:val="0"/>
              <w:adjustRightInd w:val="0"/>
              <w:jc w:val="both"/>
              <w:rPr>
                <w:color w:val="000000"/>
                <w:sz w:val="26"/>
                <w:szCs w:val="26"/>
              </w:rPr>
            </w:pPr>
            <w:r w:rsidRPr="00A80972">
              <w:rPr>
                <w:color w:val="000000"/>
                <w:sz w:val="26"/>
                <w:szCs w:val="26"/>
              </w:rPr>
              <w:t>Я,  житель 16-го микрорайона Покро</w:t>
            </w:r>
            <w:r w:rsidR="00F83A92" w:rsidRPr="00A80972">
              <w:rPr>
                <w:color w:val="000000"/>
                <w:sz w:val="26"/>
                <w:szCs w:val="26"/>
              </w:rPr>
              <w:t xml:space="preserve">вского-Стрешнево, категорически против </w:t>
            </w:r>
            <w:r w:rsidRPr="00A80972">
              <w:rPr>
                <w:color w:val="000000"/>
                <w:sz w:val="26"/>
                <w:szCs w:val="26"/>
              </w:rPr>
              <w:t>внесения изменений в правила землепользования и застройки города Москвы в отношении территории по адресу: проект планировки территории микрорайона 16 района Покровское-</w:t>
            </w:r>
            <w:r w:rsidRPr="00A80972">
              <w:rPr>
                <w:color w:val="000000"/>
                <w:sz w:val="26"/>
                <w:szCs w:val="26"/>
              </w:rPr>
              <w:lastRenderedPageBreak/>
              <w:t>Стрешнево, СЗАО, поскольку данный Проект разрешает уплотнение застройки и повышение этажности, что увеличивает</w:t>
            </w:r>
            <w:r w:rsidR="009E6ACA" w:rsidRPr="00A80972">
              <w:rPr>
                <w:color w:val="000000"/>
                <w:sz w:val="26"/>
                <w:szCs w:val="26"/>
              </w:rPr>
              <w:t xml:space="preserve"> </w:t>
            </w:r>
            <w:r w:rsidRPr="00A80972">
              <w:rPr>
                <w:color w:val="000000"/>
                <w:sz w:val="26"/>
                <w:szCs w:val="26"/>
              </w:rPr>
              <w:t>плотность застройки и населения более чем в 3 раза.Считаю, что это отрицательно скажется на благоп</w:t>
            </w:r>
            <w:r w:rsidR="00665A07" w:rsidRPr="00A80972">
              <w:rPr>
                <w:color w:val="000000"/>
                <w:sz w:val="26"/>
                <w:szCs w:val="26"/>
              </w:rPr>
              <w:t xml:space="preserve">олучном проживании москвичей на </w:t>
            </w:r>
            <w:r w:rsidRPr="00A80972">
              <w:rPr>
                <w:color w:val="000000"/>
                <w:sz w:val="26"/>
                <w:szCs w:val="26"/>
              </w:rPr>
              <w:t>дан</w:t>
            </w:r>
            <w:r w:rsidR="00665A07" w:rsidRPr="00A80972">
              <w:rPr>
                <w:color w:val="000000"/>
                <w:sz w:val="26"/>
                <w:szCs w:val="26"/>
              </w:rPr>
              <w:t>-</w:t>
            </w:r>
            <w:r w:rsidRPr="00A80972">
              <w:rPr>
                <w:color w:val="000000"/>
                <w:sz w:val="26"/>
                <w:szCs w:val="26"/>
              </w:rPr>
              <w:t>ной территории и наносит репутационный вред Правительству Москвы и самому проекту реновации.</w:t>
            </w:r>
            <w:r w:rsidR="00665A07" w:rsidRPr="00A80972">
              <w:rPr>
                <w:color w:val="000000"/>
                <w:sz w:val="26"/>
                <w:szCs w:val="26"/>
              </w:rPr>
              <w:t xml:space="preserve"> </w:t>
            </w:r>
            <w:r w:rsidRPr="00A80972">
              <w:rPr>
                <w:color w:val="000000"/>
                <w:sz w:val="26"/>
                <w:szCs w:val="26"/>
              </w:rPr>
              <w:t>Предлагаю внести изменения и установить при проектировании:</w:t>
            </w:r>
            <w:r w:rsidR="00665A07" w:rsidRPr="00A80972">
              <w:rPr>
                <w:color w:val="000000"/>
                <w:sz w:val="26"/>
                <w:szCs w:val="26"/>
              </w:rPr>
              <w:t xml:space="preserve"> максимальную плотность з</w:t>
            </w:r>
            <w:r w:rsidRPr="00A80972">
              <w:rPr>
                <w:color w:val="000000"/>
                <w:sz w:val="26"/>
                <w:szCs w:val="26"/>
              </w:rPr>
              <w:t>астройки территори</w:t>
            </w:r>
            <w:r w:rsidR="00665A07" w:rsidRPr="00A80972">
              <w:rPr>
                <w:color w:val="000000"/>
                <w:sz w:val="26"/>
                <w:szCs w:val="26"/>
              </w:rPr>
              <w:t>-</w:t>
            </w:r>
            <w:r w:rsidRPr="00A80972">
              <w:rPr>
                <w:color w:val="000000"/>
                <w:sz w:val="26"/>
                <w:szCs w:val="26"/>
              </w:rPr>
              <w:t>альных зон 1,2,3,4 – 40 тыс.кв.м/га с максимальной высотой застройки – 40 м;</w:t>
            </w:r>
          </w:p>
          <w:p w:rsidR="0061249D" w:rsidRPr="00A80972" w:rsidRDefault="0061249D" w:rsidP="00665A07">
            <w:pPr>
              <w:shd w:val="clear" w:color="auto" w:fill="FFFFFF"/>
              <w:autoSpaceDE w:val="0"/>
              <w:autoSpaceDN w:val="0"/>
              <w:adjustRightInd w:val="0"/>
              <w:jc w:val="both"/>
              <w:rPr>
                <w:color w:val="000000"/>
                <w:sz w:val="26"/>
                <w:szCs w:val="26"/>
              </w:rPr>
            </w:pPr>
            <w:r w:rsidRPr="00A80972">
              <w:rPr>
                <w:color w:val="000000"/>
                <w:sz w:val="26"/>
                <w:szCs w:val="26"/>
              </w:rPr>
              <w:t xml:space="preserve">Считаю, что этих параметров вполне достаточно для переселения существующих домов и </w:t>
            </w:r>
            <w:r w:rsidR="00665A07" w:rsidRPr="00A80972">
              <w:rPr>
                <w:color w:val="000000"/>
                <w:sz w:val="26"/>
                <w:szCs w:val="26"/>
              </w:rPr>
              <w:t>к</w:t>
            </w:r>
            <w:r w:rsidRPr="00A80972">
              <w:rPr>
                <w:color w:val="000000"/>
                <w:sz w:val="26"/>
                <w:szCs w:val="26"/>
              </w:rPr>
              <w:t>оличества жителей, проживающих в 16 микрорайоне.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843BAC" w:rsidP="00F2745B">
            <w:pPr>
              <w:snapToGrid w:val="0"/>
              <w:ind w:left="-108" w:right="-108"/>
              <w:jc w:val="center"/>
              <w:rPr>
                <w:color w:val="000000"/>
                <w:sz w:val="26"/>
                <w:szCs w:val="26"/>
              </w:rPr>
            </w:pPr>
            <w:r>
              <w:rPr>
                <w:color w:val="000000"/>
                <w:sz w:val="26"/>
                <w:szCs w:val="26"/>
              </w:rPr>
              <w:lastRenderedPageBreak/>
              <w:t>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CC39A4">
            <w:pPr>
              <w:rPr>
                <w:color w:val="000000"/>
                <w:sz w:val="26"/>
                <w:szCs w:val="26"/>
              </w:rPr>
            </w:pPr>
            <w:r w:rsidRPr="00A80972">
              <w:rPr>
                <w:color w:val="000000"/>
                <w:sz w:val="26"/>
                <w:szCs w:val="26"/>
              </w:rPr>
              <w:t xml:space="preserve">Принято к сведению. </w:t>
            </w:r>
          </w:p>
          <w:p w:rsidR="00665A07" w:rsidRPr="00A80972" w:rsidRDefault="00665A07" w:rsidP="00CC39A4">
            <w:pPr>
              <w:rPr>
                <w:color w:val="000000"/>
                <w:sz w:val="26"/>
                <w:szCs w:val="26"/>
              </w:rPr>
            </w:pPr>
            <w:r w:rsidRPr="00A80972">
              <w:rPr>
                <w:color w:val="000000"/>
                <w:sz w:val="26"/>
                <w:szCs w:val="26"/>
              </w:rPr>
              <w:t>Разработчикам проекта рассмотреть возможность учета.</w:t>
            </w:r>
          </w:p>
        </w:tc>
      </w:tr>
      <w:tr w:rsidR="0061249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329F8">
            <w:pPr>
              <w:autoSpaceDE w:val="0"/>
              <w:autoSpaceDN w:val="0"/>
              <w:adjustRightInd w:val="0"/>
              <w:contextualSpacing/>
              <w:jc w:val="both"/>
              <w:rPr>
                <w:color w:val="000000"/>
                <w:sz w:val="26"/>
                <w:szCs w:val="26"/>
              </w:rPr>
            </w:pPr>
            <w:r w:rsidRPr="00A80972">
              <w:rPr>
                <w:color w:val="000000"/>
                <w:sz w:val="26"/>
                <w:szCs w:val="26"/>
              </w:rPr>
              <w:lastRenderedPageBreak/>
              <w:t>Ознакомившись с проектом реновации (планировки) вышеуказанной территории, выражаю свое несогласие с предложенным вариантом застройки микрорайона.</w:t>
            </w:r>
          </w:p>
          <w:p w:rsidR="0061249D" w:rsidRPr="00A80972" w:rsidRDefault="0061249D" w:rsidP="00F329F8">
            <w:pPr>
              <w:autoSpaceDE w:val="0"/>
              <w:autoSpaceDN w:val="0"/>
              <w:adjustRightInd w:val="0"/>
              <w:contextualSpacing/>
              <w:jc w:val="both"/>
              <w:rPr>
                <w:color w:val="000000"/>
                <w:sz w:val="26"/>
                <w:szCs w:val="26"/>
              </w:rPr>
            </w:pPr>
            <w:r w:rsidRPr="00A80972">
              <w:rPr>
                <w:color w:val="000000"/>
                <w:sz w:val="26"/>
                <w:szCs w:val="26"/>
              </w:rPr>
              <w:t>Сообщаю, что выступаю категорически против строительства вблизи дома по адресу проезд Стратонавтов 14</w:t>
            </w:r>
            <w:r w:rsidR="00F329F8" w:rsidRPr="00A80972">
              <w:rPr>
                <w:color w:val="000000"/>
                <w:sz w:val="26"/>
                <w:szCs w:val="26"/>
              </w:rPr>
              <w:t xml:space="preserve">, </w:t>
            </w:r>
            <w:r w:rsidRPr="00A80972">
              <w:rPr>
                <w:color w:val="000000"/>
                <w:sz w:val="26"/>
                <w:szCs w:val="26"/>
              </w:rPr>
              <w:t>к</w:t>
            </w:r>
            <w:r w:rsidR="00F329F8" w:rsidRPr="00A80972">
              <w:rPr>
                <w:color w:val="000000"/>
                <w:sz w:val="26"/>
                <w:szCs w:val="26"/>
              </w:rPr>
              <w:t>.</w:t>
            </w:r>
            <w:r w:rsidRPr="00A80972">
              <w:rPr>
                <w:color w:val="000000"/>
                <w:sz w:val="26"/>
                <w:szCs w:val="26"/>
              </w:rPr>
              <w:t>1, не подпадающего под реновацию, жилого строения выше 9-ти этажей. Эта «доминанта до 24 этажей (75 метров)», выстроенная перед окнами на месте существующей парковки и сквера, ожидаемо существенно снизит качество жизни жильцов нашего дома, обесценит квадратные метры, создаст дополнительную нагрузку на инфраструктуру, включая дороги, и лишнюю конкуренцию за оставшиеся парковочные места во дворе.</w:t>
            </w:r>
          </w:p>
          <w:p w:rsidR="0061249D" w:rsidRPr="00A80972" w:rsidRDefault="0061249D" w:rsidP="00F329F8">
            <w:pPr>
              <w:shd w:val="clear" w:color="auto" w:fill="FFFFFF"/>
              <w:autoSpaceDE w:val="0"/>
              <w:autoSpaceDN w:val="0"/>
              <w:adjustRightInd w:val="0"/>
              <w:jc w:val="both"/>
              <w:rPr>
                <w:color w:val="000000"/>
                <w:sz w:val="26"/>
                <w:szCs w:val="26"/>
              </w:rPr>
            </w:pPr>
            <w:r w:rsidRPr="00A80972">
              <w:rPr>
                <w:color w:val="000000"/>
                <w:sz w:val="26"/>
                <w:szCs w:val="26"/>
              </w:rPr>
              <w:t>Настоятельно прошу рассмотреть и учесть мое мнение при принятии окончательного решения по проекту внесения изменений в правила землепользования и застройки города Москвы в отношении территории по адресу: проект планировки территории микрорайона 16 района Покровское-Стрешнево, СЗАО».</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F2745B">
            <w:pPr>
              <w:snapToGrid w:val="0"/>
              <w:ind w:left="-108" w:right="-108"/>
              <w:jc w:val="center"/>
              <w:rPr>
                <w:color w:val="000000"/>
                <w:sz w:val="26"/>
                <w:szCs w:val="26"/>
              </w:rPr>
            </w:pPr>
            <w:r w:rsidRPr="00A80972">
              <w:rPr>
                <w:color w:val="000000"/>
                <w:sz w:val="26"/>
                <w:szCs w:val="26"/>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61249D" w:rsidRPr="00A80972" w:rsidRDefault="0061249D" w:rsidP="00CC39A4">
            <w:pPr>
              <w:rPr>
                <w:color w:val="000000"/>
                <w:sz w:val="26"/>
                <w:szCs w:val="26"/>
              </w:rPr>
            </w:pPr>
            <w:r w:rsidRPr="00A80972">
              <w:rPr>
                <w:color w:val="000000"/>
                <w:sz w:val="26"/>
                <w:szCs w:val="26"/>
              </w:rPr>
              <w:t xml:space="preserve">Принято к сведению. </w:t>
            </w:r>
          </w:p>
          <w:p w:rsidR="00A21722" w:rsidRPr="00A80972" w:rsidRDefault="00A21722" w:rsidP="00CC39A4">
            <w:pPr>
              <w:rPr>
                <w:color w:val="000000"/>
                <w:sz w:val="26"/>
                <w:szCs w:val="26"/>
              </w:rPr>
            </w:pPr>
            <w:r w:rsidRPr="00A80972">
              <w:rPr>
                <w:color w:val="000000"/>
                <w:sz w:val="26"/>
                <w:szCs w:val="26"/>
              </w:rPr>
              <w:t>Не является предметом рассмотрения проекта внесения в ПЗЗ.</w:t>
            </w:r>
          </w:p>
          <w:p w:rsidR="00F329F8" w:rsidRPr="00A80972" w:rsidRDefault="00F329F8" w:rsidP="00CC39A4">
            <w:pPr>
              <w:rPr>
                <w:color w:val="000000"/>
                <w:sz w:val="26"/>
                <w:szCs w:val="26"/>
              </w:rPr>
            </w:pPr>
          </w:p>
        </w:tc>
      </w:tr>
      <w:tr w:rsidR="00D10D42"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10D42" w:rsidRPr="00A80972" w:rsidRDefault="00D10D42" w:rsidP="00CC39A4">
            <w:pPr>
              <w:autoSpaceDE w:val="0"/>
              <w:autoSpaceDN w:val="0"/>
              <w:adjustRightInd w:val="0"/>
              <w:contextualSpacing/>
              <w:rPr>
                <w:color w:val="000000"/>
                <w:sz w:val="26"/>
                <w:szCs w:val="26"/>
              </w:rPr>
            </w:pPr>
            <w:r w:rsidRPr="00A80972">
              <w:rPr>
                <w:color w:val="000000"/>
                <w:sz w:val="26"/>
                <w:szCs w:val="26"/>
              </w:rPr>
              <w:t>Поддерживаю. Одобряю. Ознакомлена. Замечаний нет. Согласен с проектом.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10D42" w:rsidRPr="00A80972" w:rsidRDefault="00D10D42" w:rsidP="00F2745B">
            <w:pPr>
              <w:snapToGrid w:val="0"/>
              <w:ind w:left="-108" w:right="-108"/>
              <w:jc w:val="center"/>
              <w:rPr>
                <w:color w:val="000000"/>
                <w:sz w:val="26"/>
                <w:szCs w:val="26"/>
              </w:rPr>
            </w:pPr>
            <w:r w:rsidRPr="00A80972">
              <w:rPr>
                <w:color w:val="000000"/>
                <w:sz w:val="26"/>
                <w:szCs w:val="26"/>
              </w:rPr>
              <w:t>99</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D10D42" w:rsidRPr="00A80972" w:rsidRDefault="00D10D42" w:rsidP="00D10D42">
            <w:pPr>
              <w:rPr>
                <w:color w:val="000000"/>
                <w:sz w:val="26"/>
                <w:szCs w:val="26"/>
              </w:rPr>
            </w:pPr>
            <w:r w:rsidRPr="00A80972">
              <w:rPr>
                <w:color w:val="000000"/>
                <w:sz w:val="26"/>
                <w:szCs w:val="26"/>
              </w:rPr>
              <w:t xml:space="preserve">Принято к сведению. </w:t>
            </w:r>
          </w:p>
        </w:tc>
      </w:tr>
      <w:tr w:rsidR="00D10D42"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10D42" w:rsidRPr="00A80972" w:rsidRDefault="00D10D42" w:rsidP="00CC39A4">
            <w:pPr>
              <w:autoSpaceDE w:val="0"/>
              <w:autoSpaceDN w:val="0"/>
              <w:adjustRightInd w:val="0"/>
              <w:contextualSpacing/>
              <w:rPr>
                <w:color w:val="000000"/>
                <w:sz w:val="26"/>
                <w:szCs w:val="26"/>
              </w:rPr>
            </w:pPr>
            <w:r w:rsidRPr="00A80972">
              <w:rPr>
                <w:color w:val="000000"/>
                <w:sz w:val="26"/>
                <w:szCs w:val="26"/>
              </w:rPr>
              <w:t>Поддерживаю. Одобряю. Ознакомлена. Замечаний нет. Согласен с проектом.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10D42" w:rsidRPr="00A80972" w:rsidRDefault="00D10D42" w:rsidP="00F2745B">
            <w:pPr>
              <w:snapToGrid w:val="0"/>
              <w:ind w:left="-108" w:right="-108"/>
              <w:jc w:val="center"/>
              <w:rPr>
                <w:color w:val="000000"/>
                <w:sz w:val="26"/>
                <w:szCs w:val="26"/>
              </w:rPr>
            </w:pPr>
            <w:r w:rsidRPr="00A80972">
              <w:rPr>
                <w:color w:val="000000"/>
                <w:sz w:val="26"/>
                <w:szCs w:val="26"/>
              </w:rPr>
              <w:t>230</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D10D42" w:rsidRPr="00A80972" w:rsidRDefault="00D10D42" w:rsidP="00CC39A4">
            <w:pPr>
              <w:rPr>
                <w:color w:val="000000"/>
                <w:sz w:val="26"/>
                <w:szCs w:val="26"/>
              </w:rPr>
            </w:pPr>
            <w:r w:rsidRPr="00A80972">
              <w:rPr>
                <w:color w:val="000000"/>
                <w:sz w:val="26"/>
                <w:szCs w:val="26"/>
              </w:rPr>
              <w:t>Принято к сведению. Участник в соответствии с п.14 ст.31 ГрК РФ не входит в границы территориальной зоны</w:t>
            </w:r>
          </w:p>
        </w:tc>
      </w:tr>
      <w:tr w:rsidR="0072486D"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72486D" w:rsidRPr="00A80972" w:rsidRDefault="0072486D" w:rsidP="0072486D">
            <w:pPr>
              <w:suppressAutoHyphens/>
              <w:autoSpaceDE w:val="0"/>
              <w:autoSpaceDN w:val="0"/>
              <w:adjustRightInd w:val="0"/>
              <w:contextualSpacing/>
              <w:jc w:val="both"/>
              <w:rPr>
                <w:rFonts w:eastAsia="Times New Roman"/>
                <w:color w:val="000000"/>
                <w:sz w:val="26"/>
                <w:szCs w:val="26"/>
                <w:lang w:eastAsia="ar-SA"/>
              </w:rPr>
            </w:pPr>
            <w:r w:rsidRPr="00A80972">
              <w:rPr>
                <w:rFonts w:eastAsia="Times New Roman"/>
                <w:color w:val="000000"/>
                <w:sz w:val="26"/>
                <w:szCs w:val="26"/>
                <w:lang w:eastAsia="ar-SA"/>
              </w:rPr>
              <w:t xml:space="preserve">Мы, жители 16 микрорайона "Покровское -Стрешнево" категорически не согласны с предложенным проектом ППЗ 16 микрорайона </w:t>
            </w:r>
            <w:r w:rsidRPr="00A80972">
              <w:rPr>
                <w:rFonts w:eastAsia="Times New Roman"/>
                <w:color w:val="000000"/>
                <w:sz w:val="26"/>
                <w:szCs w:val="26"/>
                <w:lang w:eastAsia="ar-SA"/>
              </w:rPr>
              <w:lastRenderedPageBreak/>
              <w:t>Покровское-Стрешнево". Данный проект предполагает существенное ухудшение качества жизни жителей.</w:t>
            </w:r>
          </w:p>
          <w:p w:rsidR="0072486D" w:rsidRPr="00A80972" w:rsidRDefault="0072486D" w:rsidP="0072486D">
            <w:pPr>
              <w:suppressAutoHyphens/>
              <w:autoSpaceDE w:val="0"/>
              <w:autoSpaceDN w:val="0"/>
              <w:adjustRightInd w:val="0"/>
              <w:contextualSpacing/>
              <w:jc w:val="both"/>
              <w:rPr>
                <w:rFonts w:eastAsia="Times New Roman"/>
                <w:color w:val="000000"/>
                <w:sz w:val="26"/>
                <w:szCs w:val="26"/>
                <w:lang w:eastAsia="ar-SA"/>
              </w:rPr>
            </w:pPr>
            <w:r w:rsidRPr="00A80972">
              <w:rPr>
                <w:rFonts w:eastAsia="Times New Roman"/>
                <w:color w:val="000000"/>
                <w:sz w:val="26"/>
                <w:szCs w:val="26"/>
                <w:lang w:eastAsia="ar-SA"/>
              </w:rPr>
              <w:t>Мы против:</w:t>
            </w:r>
          </w:p>
          <w:p w:rsidR="0072486D" w:rsidRPr="00A80972" w:rsidRDefault="0072486D" w:rsidP="0072486D">
            <w:pPr>
              <w:suppressAutoHyphens/>
              <w:autoSpaceDE w:val="0"/>
              <w:autoSpaceDN w:val="0"/>
              <w:adjustRightInd w:val="0"/>
              <w:contextualSpacing/>
              <w:jc w:val="both"/>
              <w:rPr>
                <w:rFonts w:eastAsia="Times New Roman"/>
                <w:color w:val="000000"/>
                <w:sz w:val="26"/>
                <w:szCs w:val="26"/>
                <w:lang w:eastAsia="ar-SA"/>
              </w:rPr>
            </w:pPr>
            <w:r w:rsidRPr="00A80972">
              <w:rPr>
                <w:rFonts w:eastAsia="Times New Roman"/>
                <w:color w:val="000000"/>
                <w:sz w:val="26"/>
                <w:szCs w:val="26"/>
                <w:lang w:eastAsia="ar-SA"/>
              </w:rPr>
              <w:t>Существенного увеличения застраиваемой площади, увеличение плотности застройки. Данный проект предлагает увеличение этажности и плотности застройки более чем в 2 раза, что приведет к перенаселенности микрорайона. Возведения в нашем микрорайоне 24 этажных зданий. Уничтожения огромного количества ныне существующих деревьев старше 15-20 лет (такие растения имеют значительно большую зеленую массу, чем те, которые предполагается высадить по проекту.</w:t>
            </w:r>
          </w:p>
          <w:p w:rsidR="0072486D" w:rsidRPr="00A80972" w:rsidRDefault="0072486D" w:rsidP="0072486D">
            <w:pPr>
              <w:suppressAutoHyphens/>
              <w:autoSpaceDE w:val="0"/>
              <w:autoSpaceDN w:val="0"/>
              <w:adjustRightInd w:val="0"/>
              <w:contextualSpacing/>
              <w:jc w:val="both"/>
              <w:rPr>
                <w:rFonts w:eastAsia="Times New Roman"/>
                <w:color w:val="000000"/>
                <w:sz w:val="26"/>
                <w:szCs w:val="26"/>
                <w:lang w:eastAsia="ar-SA"/>
              </w:rPr>
            </w:pPr>
            <w:r w:rsidRPr="00A80972">
              <w:rPr>
                <w:rFonts w:eastAsia="Times New Roman"/>
                <w:color w:val="000000"/>
                <w:sz w:val="26"/>
                <w:szCs w:val="26"/>
                <w:lang w:eastAsia="ar-SA"/>
              </w:rPr>
              <w:t>Против застройки имеющейся в настоящий момент во дворе домов 102 и 102, к.1 зоны отдыха для детей и взрослых и аналогичной зоны во дворах пр. Стратонавтов 11, к.1. В данном проекте отсутствует: отдельностоящее здание поликлиники, достаточное количество парковочных мест, (вместо этого предлагается платная парковка для автомашин вместо возможности поставить машину во дворе) детских площадок планируемый в районе детсад на 150 мест и 1 корпус школы на такое количество строимых домов никак не согласуется с государственной программой направленной на увеличение рождаемости и поддержку многодетных семей.</w:t>
            </w:r>
          </w:p>
          <w:p w:rsidR="0072486D" w:rsidRPr="00A80972" w:rsidRDefault="0072486D" w:rsidP="0072486D">
            <w:pPr>
              <w:autoSpaceDE w:val="0"/>
              <w:autoSpaceDN w:val="0"/>
              <w:adjustRightInd w:val="0"/>
              <w:contextualSpacing/>
              <w:jc w:val="both"/>
              <w:rPr>
                <w:color w:val="000000"/>
                <w:sz w:val="26"/>
                <w:szCs w:val="26"/>
              </w:rPr>
            </w:pPr>
            <w:r w:rsidRPr="00A80972">
              <w:rPr>
                <w:rFonts w:eastAsia="Times New Roman"/>
                <w:color w:val="000000"/>
                <w:sz w:val="26"/>
                <w:szCs w:val="26"/>
                <w:lang w:eastAsia="ar-SA"/>
              </w:rPr>
              <w:t>Строящийся 75 метровый дом отнимает придомовую территорию у сохраняемых многоэтажных домов расположенных вдоль реки Сходня. Данный проект не встроен в пространство имеющейся среды, а предполагает полное разрушение ее и создание новой, существенно менее экологичной и нарушающей права граждан.</w:t>
            </w:r>
            <w:r w:rsidRPr="00A80972">
              <w:rPr>
                <w:rFonts w:eastAsia="Times New Roman"/>
                <w:color w:val="000000"/>
                <w:sz w:val="26"/>
                <w:szCs w:val="26"/>
                <w:lang w:eastAsia="ar-SA"/>
              </w:rPr>
              <w:br w:type="page"/>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486D" w:rsidRPr="00A80972" w:rsidRDefault="0072486D" w:rsidP="00F2745B">
            <w:pPr>
              <w:snapToGrid w:val="0"/>
              <w:ind w:left="-108" w:right="-108"/>
              <w:jc w:val="center"/>
              <w:rPr>
                <w:color w:val="000000"/>
                <w:sz w:val="26"/>
                <w:szCs w:val="26"/>
              </w:rPr>
            </w:pPr>
            <w:r w:rsidRPr="00A80972">
              <w:rPr>
                <w:color w:val="000000"/>
                <w:sz w:val="26"/>
                <w:szCs w:val="26"/>
              </w:rPr>
              <w:lastRenderedPageBreak/>
              <w:t>14</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486D" w:rsidRPr="00A80972" w:rsidRDefault="0072486D" w:rsidP="00CC39A4">
            <w:pPr>
              <w:rPr>
                <w:color w:val="000000"/>
                <w:sz w:val="26"/>
                <w:szCs w:val="26"/>
              </w:rPr>
            </w:pPr>
            <w:r w:rsidRPr="00A80972">
              <w:rPr>
                <w:color w:val="000000"/>
                <w:sz w:val="26"/>
                <w:szCs w:val="26"/>
              </w:rPr>
              <w:t>Принято к сведению.</w:t>
            </w:r>
          </w:p>
        </w:tc>
      </w:tr>
      <w:tr w:rsidR="00D10D42"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10D42" w:rsidRPr="00A80972" w:rsidRDefault="00D10D42" w:rsidP="009E6ACA">
            <w:pPr>
              <w:autoSpaceDE w:val="0"/>
              <w:autoSpaceDN w:val="0"/>
              <w:adjustRightInd w:val="0"/>
              <w:contextualSpacing/>
              <w:jc w:val="both"/>
              <w:rPr>
                <w:color w:val="000000"/>
                <w:sz w:val="26"/>
                <w:szCs w:val="26"/>
              </w:rPr>
            </w:pPr>
            <w:r w:rsidRPr="00A80972">
              <w:rPr>
                <w:color w:val="000000"/>
                <w:sz w:val="26"/>
                <w:szCs w:val="26"/>
              </w:rPr>
              <w:lastRenderedPageBreak/>
              <w:t>Не согласен.</w:t>
            </w:r>
            <w:r w:rsidR="003F0829" w:rsidRPr="00A80972">
              <w:rPr>
                <w:color w:val="000000"/>
                <w:sz w:val="26"/>
                <w:szCs w:val="26"/>
              </w:rPr>
              <w:t xml:space="preserve"> Против. Категорически против. Отклонить проект. Отправить на доработку.</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10D42" w:rsidRPr="00A80972" w:rsidRDefault="003F0829" w:rsidP="00F2745B">
            <w:pPr>
              <w:snapToGrid w:val="0"/>
              <w:ind w:left="-108" w:right="-108"/>
              <w:jc w:val="center"/>
              <w:rPr>
                <w:color w:val="000000"/>
                <w:sz w:val="26"/>
                <w:szCs w:val="26"/>
              </w:rPr>
            </w:pPr>
            <w:r w:rsidRPr="00A80972">
              <w:rPr>
                <w:color w:val="000000"/>
                <w:sz w:val="26"/>
                <w:szCs w:val="26"/>
              </w:rPr>
              <w:t>98</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D10D42" w:rsidRPr="00A80972" w:rsidRDefault="003F0829" w:rsidP="00F329F8">
            <w:pPr>
              <w:jc w:val="both"/>
              <w:rPr>
                <w:color w:val="000000"/>
                <w:sz w:val="26"/>
                <w:szCs w:val="26"/>
              </w:rPr>
            </w:pPr>
            <w:r w:rsidRPr="00A80972">
              <w:rPr>
                <w:color w:val="000000"/>
                <w:sz w:val="26"/>
                <w:szCs w:val="26"/>
              </w:rPr>
              <w:t xml:space="preserve">Принято к сведению. </w:t>
            </w:r>
          </w:p>
        </w:tc>
      </w:tr>
      <w:tr w:rsidR="00D10D42" w:rsidRPr="00A80972" w:rsidTr="009577B8">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10D42" w:rsidRPr="00A80972" w:rsidRDefault="003F0829" w:rsidP="009E6ACA">
            <w:pPr>
              <w:autoSpaceDE w:val="0"/>
              <w:autoSpaceDN w:val="0"/>
              <w:adjustRightInd w:val="0"/>
              <w:contextualSpacing/>
              <w:jc w:val="both"/>
              <w:rPr>
                <w:color w:val="000000"/>
                <w:sz w:val="26"/>
                <w:szCs w:val="26"/>
              </w:rPr>
            </w:pPr>
            <w:r w:rsidRPr="00A80972">
              <w:rPr>
                <w:color w:val="000000"/>
                <w:sz w:val="26"/>
                <w:szCs w:val="26"/>
              </w:rPr>
              <w:t>Не согласен. Против. Категорически против. Отклонить проект. Отправить на доработку.</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10D42" w:rsidRPr="00A80972" w:rsidRDefault="003F0829" w:rsidP="00F2745B">
            <w:pPr>
              <w:snapToGrid w:val="0"/>
              <w:ind w:left="-108" w:right="-108"/>
              <w:jc w:val="center"/>
              <w:rPr>
                <w:color w:val="000000"/>
                <w:sz w:val="26"/>
                <w:szCs w:val="26"/>
              </w:rPr>
            </w:pPr>
            <w:r w:rsidRPr="00A80972">
              <w:rPr>
                <w:color w:val="000000"/>
                <w:sz w:val="26"/>
                <w:szCs w:val="26"/>
              </w:rPr>
              <w:t>43</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D10D42" w:rsidRPr="00A80972" w:rsidRDefault="003F0829" w:rsidP="00801866">
            <w:pPr>
              <w:jc w:val="both"/>
              <w:rPr>
                <w:color w:val="000000"/>
                <w:sz w:val="26"/>
                <w:szCs w:val="26"/>
              </w:rPr>
            </w:pPr>
            <w:r w:rsidRPr="00A80972">
              <w:rPr>
                <w:color w:val="000000"/>
                <w:sz w:val="26"/>
                <w:szCs w:val="26"/>
              </w:rPr>
              <w:t>Принято к сведению. Участник в соответствии с п.14 ст.31 ГрК РФ не входит в границы территориальной зоны</w:t>
            </w:r>
          </w:p>
        </w:tc>
      </w:tr>
    </w:tbl>
    <w:p w:rsidR="0048542C" w:rsidRPr="00A80972" w:rsidRDefault="0048542C" w:rsidP="00D84B97">
      <w:pPr>
        <w:jc w:val="both"/>
        <w:rPr>
          <w:rFonts w:eastAsia="Times New Roman"/>
          <w:b/>
          <w:color w:val="000000"/>
        </w:rPr>
      </w:pPr>
    </w:p>
    <w:p w:rsidR="00D84B97" w:rsidRPr="00A80972" w:rsidRDefault="00D84B97" w:rsidP="00D84B97">
      <w:pPr>
        <w:jc w:val="both"/>
        <w:rPr>
          <w:rFonts w:eastAsia="Times New Roman"/>
          <w:b/>
          <w:color w:val="000000"/>
        </w:rPr>
      </w:pPr>
      <w:r w:rsidRPr="00A80972">
        <w:rPr>
          <w:rFonts w:eastAsia="Times New Roman"/>
          <w:b/>
          <w:color w:val="000000"/>
        </w:rPr>
        <w:t xml:space="preserve">Выводы и рекомендации Комиссии по </w:t>
      </w:r>
      <w:r w:rsidR="003F0829" w:rsidRPr="00A80972">
        <w:rPr>
          <w:b/>
          <w:color w:val="000000"/>
        </w:rPr>
        <w:t>«Проекту внесения изменений в правила землепользования и застройки города Москвы в отношении территории по адресу: проект планировки территории микрорайона 16 района Покровское-Стрешнево, СЗАО»</w:t>
      </w:r>
      <w:r w:rsidRPr="00A80972">
        <w:rPr>
          <w:rFonts w:eastAsia="Times New Roman"/>
          <w:b/>
          <w:color w:val="000000"/>
        </w:rPr>
        <w:t>:</w:t>
      </w:r>
      <w:r w:rsidRPr="00A80972">
        <w:rPr>
          <w:rFonts w:eastAsia="Times New Roman" w:cs="Tahoma"/>
          <w:b/>
          <w:color w:val="000000"/>
        </w:rPr>
        <w:t xml:space="preserve"> </w:t>
      </w:r>
      <w:r w:rsidRPr="00A80972">
        <w:rPr>
          <w:rFonts w:eastAsia="Times New Roman"/>
          <w:b/>
          <w:color w:val="000000"/>
        </w:rPr>
        <w:t xml:space="preserve"> </w:t>
      </w:r>
    </w:p>
    <w:p w:rsidR="00D84B97" w:rsidRPr="00A80972" w:rsidRDefault="00D84B97" w:rsidP="00D84B97">
      <w:pPr>
        <w:jc w:val="both"/>
        <w:rPr>
          <w:rFonts w:eastAsia="Times New Roman" w:cs="Tahoma"/>
          <w:color w:val="000000"/>
        </w:rPr>
      </w:pPr>
      <w:r w:rsidRPr="00A80972">
        <w:rPr>
          <w:rFonts w:eastAsia="Times New Roman" w:cs="Tahoma"/>
          <w:color w:val="000000"/>
        </w:rPr>
        <w:lastRenderedPageBreak/>
        <w:t xml:space="preserve">1) </w:t>
      </w:r>
      <w:r w:rsidRPr="00A80972">
        <w:rPr>
          <w:rFonts w:eastAsia="Times New Roman" w:cs="Tahoma"/>
          <w:color w:val="000000"/>
        </w:rPr>
        <w:tab/>
        <w:t xml:space="preserve">Считать публичные слушания по </w:t>
      </w:r>
      <w:r w:rsidR="003F0829" w:rsidRPr="00A80972">
        <w:rPr>
          <w:rFonts w:eastAsia="Times New Roman" w:cs="Tahoma"/>
          <w:color w:val="000000"/>
        </w:rPr>
        <w:t>«Проекту внесения изменений в правила землепользования и застройки города Москвы в отношении территории по адресу: проект планировки территории микрорайона 16 района Покровское-Стрешнево, СЗАО»</w:t>
      </w:r>
      <w:r w:rsidRPr="00A80972">
        <w:rPr>
          <w:rFonts w:eastAsia="Times New Roman" w:cs="Tahoma"/>
          <w:color w:val="000000"/>
        </w:rPr>
        <w:t xml:space="preserve"> состоявшимися и проведенными в соответствии с действующим градостроительным законодательством</w:t>
      </w:r>
      <w:r w:rsidR="00C42403" w:rsidRPr="00A80972">
        <w:rPr>
          <w:rFonts w:eastAsia="Times New Roman" w:cs="Tahoma"/>
          <w:color w:val="000000"/>
        </w:rPr>
        <w:t>;</w:t>
      </w:r>
      <w:r w:rsidRPr="00A80972">
        <w:rPr>
          <w:rFonts w:eastAsia="Times New Roman" w:cs="Tahoma"/>
          <w:color w:val="000000"/>
        </w:rPr>
        <w:t xml:space="preserve"> </w:t>
      </w:r>
    </w:p>
    <w:p w:rsidR="00D84B97" w:rsidRPr="00A80972" w:rsidRDefault="00D84B97" w:rsidP="00D84B97">
      <w:pPr>
        <w:jc w:val="both"/>
        <w:rPr>
          <w:rFonts w:eastAsia="Times New Roman" w:cs="Tahoma"/>
          <w:color w:val="000000"/>
        </w:rPr>
      </w:pPr>
      <w:r w:rsidRPr="00A80972">
        <w:rPr>
          <w:rFonts w:eastAsia="Times New Roman" w:cs="Tahoma"/>
          <w:color w:val="000000"/>
        </w:rPr>
        <w:t xml:space="preserve">2) </w:t>
      </w:r>
      <w:r w:rsidRPr="00A80972">
        <w:rPr>
          <w:rFonts w:eastAsia="Times New Roman" w:cs="Tahoma"/>
          <w:color w:val="000000"/>
        </w:rPr>
        <w:tab/>
        <w:t>Рекомендовать разработчику рассмотреть поступившие в ходе проведения публичных слушаний предложения и замечания.</w:t>
      </w:r>
    </w:p>
    <w:p w:rsidR="003F0829" w:rsidRDefault="003F0829" w:rsidP="00D84B97">
      <w:pPr>
        <w:jc w:val="both"/>
        <w:rPr>
          <w:rFonts w:eastAsia="Times New Roman" w:cs="Tahoma"/>
          <w:color w:val="000000"/>
        </w:rPr>
      </w:pPr>
    </w:p>
    <w:p w:rsidR="004F0C2B" w:rsidRPr="00AD4F83" w:rsidRDefault="004F0C2B" w:rsidP="004F0C2B">
      <w:pPr>
        <w:jc w:val="both"/>
        <w:rPr>
          <w:rFonts w:eastAsiaTheme="minorHAnsi"/>
          <w:i/>
          <w:color w:val="000000" w:themeColor="text1"/>
          <w:sz w:val="24"/>
          <w:szCs w:val="22"/>
          <w:lang w:eastAsia="en-US"/>
        </w:rPr>
      </w:pPr>
      <w:r w:rsidRPr="00AD4F83">
        <w:rPr>
          <w:rFonts w:eastAsiaTheme="minorHAnsi"/>
          <w:i/>
          <w:color w:val="000000" w:themeColor="text1"/>
          <w:sz w:val="24"/>
          <w:szCs w:val="22"/>
          <w:lang w:eastAsia="en-US"/>
        </w:rPr>
        <w:t xml:space="preserve">Члены комиссии (оригинал документа подписан и размещен на официальном сайте префектуры СЗАО: </w:t>
      </w:r>
      <w:hyperlink r:id="rId18" w:history="1">
        <w:r w:rsidRPr="00AD4F83">
          <w:rPr>
            <w:rFonts w:eastAsiaTheme="minorHAnsi"/>
            <w:i/>
            <w:color w:val="0563C1" w:themeColor="hyperlink"/>
            <w:sz w:val="24"/>
            <w:szCs w:val="22"/>
            <w:u w:val="single"/>
            <w:lang w:eastAsia="en-US"/>
          </w:rPr>
          <w:t>www.szao.mos.ru</w:t>
        </w:r>
      </w:hyperlink>
      <w:r w:rsidRPr="00AD4F83">
        <w:rPr>
          <w:rFonts w:eastAsiaTheme="minorHAnsi"/>
          <w:i/>
          <w:color w:val="000000" w:themeColor="text1"/>
          <w:sz w:val="24"/>
          <w:szCs w:val="22"/>
          <w:lang w:eastAsia="en-US"/>
        </w:rPr>
        <w:t>)</w:t>
      </w:r>
    </w:p>
    <w:p w:rsidR="004F0C2B" w:rsidRPr="00A80972" w:rsidRDefault="004F0C2B" w:rsidP="00D84B97">
      <w:pPr>
        <w:jc w:val="both"/>
        <w:rPr>
          <w:rFonts w:eastAsia="Times New Roman" w:cs="Tahoma"/>
          <w:color w:val="000000"/>
        </w:rPr>
      </w:pPr>
    </w:p>
    <w:sectPr w:rsidR="004F0C2B" w:rsidRPr="00A80972" w:rsidSect="002C4052">
      <w:footerReference w:type="default" r:id="rId19"/>
      <w:pgSz w:w="11906" w:h="16838"/>
      <w:pgMar w:top="709" w:right="566"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EB4" w:rsidRDefault="00486EB4" w:rsidP="002B0769">
      <w:r>
        <w:separator/>
      </w:r>
    </w:p>
  </w:endnote>
  <w:endnote w:type="continuationSeparator" w:id="0">
    <w:p w:rsidR="00486EB4" w:rsidRDefault="00486EB4" w:rsidP="002B0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F39" w:rsidRDefault="00CA3F39">
    <w:pPr>
      <w:pStyle w:val="af2"/>
      <w:jc w:val="right"/>
    </w:pPr>
    <w:r>
      <w:fldChar w:fldCharType="begin"/>
    </w:r>
    <w:r>
      <w:instrText>PAGE   \* MERGEFORMAT</w:instrText>
    </w:r>
    <w:r>
      <w:fldChar w:fldCharType="separate"/>
    </w:r>
    <w:r w:rsidR="007C5B3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EB4" w:rsidRDefault="00486EB4" w:rsidP="002B0769">
      <w:r>
        <w:separator/>
      </w:r>
    </w:p>
  </w:footnote>
  <w:footnote w:type="continuationSeparator" w:id="0">
    <w:p w:rsidR="00486EB4" w:rsidRDefault="00486EB4" w:rsidP="002B07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644"/>
        </w:tabs>
        <w:ind w:left="644" w:hanging="360"/>
      </w:pPr>
      <w:rPr>
        <w:rFonts w:ascii="Symbol" w:hAnsi="Symbol"/>
      </w:rPr>
    </w:lvl>
  </w:abstractNum>
  <w:abstractNum w:abstractNumId="1">
    <w:nsid w:val="00000002"/>
    <w:multiLevelType w:val="singleLevel"/>
    <w:tmpl w:val="00000002"/>
    <w:name w:val="WW8Num6"/>
    <w:lvl w:ilvl="0">
      <w:start w:val="1"/>
      <w:numFmt w:val="decimal"/>
      <w:lvlText w:val="%1."/>
      <w:lvlJc w:val="left"/>
      <w:pPr>
        <w:tabs>
          <w:tab w:val="num" w:pos="1080"/>
        </w:tabs>
        <w:ind w:left="340" w:hanging="227"/>
      </w:pPr>
    </w:lvl>
  </w:abstractNum>
  <w:abstractNum w:abstractNumId="2">
    <w:nsid w:val="04196359"/>
    <w:multiLevelType w:val="hybridMultilevel"/>
    <w:tmpl w:val="4CC481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7B58E3"/>
    <w:multiLevelType w:val="hybridMultilevel"/>
    <w:tmpl w:val="A33EF0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EE0DB2"/>
    <w:multiLevelType w:val="hybridMultilevel"/>
    <w:tmpl w:val="E8F83622"/>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BB237A"/>
    <w:multiLevelType w:val="hybridMultilevel"/>
    <w:tmpl w:val="A3849B92"/>
    <w:lvl w:ilvl="0" w:tplc="F5EC125C">
      <w:start w:val="1"/>
      <w:numFmt w:val="decimal"/>
      <w:lvlText w:val="%1."/>
      <w:lvlJc w:val="left"/>
      <w:pPr>
        <w:ind w:left="635" w:hanging="360"/>
      </w:pPr>
      <w:rPr>
        <w:rFonts w:eastAsia="Calibri" w:hint="default"/>
        <w:b w:val="0"/>
      </w:rPr>
    </w:lvl>
    <w:lvl w:ilvl="1" w:tplc="04190019" w:tentative="1">
      <w:start w:val="1"/>
      <w:numFmt w:val="lowerLetter"/>
      <w:lvlText w:val="%2."/>
      <w:lvlJc w:val="left"/>
      <w:pPr>
        <w:ind w:left="1355" w:hanging="360"/>
      </w:pPr>
    </w:lvl>
    <w:lvl w:ilvl="2" w:tplc="0419001B" w:tentative="1">
      <w:start w:val="1"/>
      <w:numFmt w:val="lowerRoman"/>
      <w:lvlText w:val="%3."/>
      <w:lvlJc w:val="right"/>
      <w:pPr>
        <w:ind w:left="2075" w:hanging="180"/>
      </w:pPr>
    </w:lvl>
    <w:lvl w:ilvl="3" w:tplc="0419000F" w:tentative="1">
      <w:start w:val="1"/>
      <w:numFmt w:val="decimal"/>
      <w:lvlText w:val="%4."/>
      <w:lvlJc w:val="left"/>
      <w:pPr>
        <w:ind w:left="2795" w:hanging="360"/>
      </w:pPr>
    </w:lvl>
    <w:lvl w:ilvl="4" w:tplc="04190019" w:tentative="1">
      <w:start w:val="1"/>
      <w:numFmt w:val="lowerLetter"/>
      <w:lvlText w:val="%5."/>
      <w:lvlJc w:val="left"/>
      <w:pPr>
        <w:ind w:left="3515" w:hanging="360"/>
      </w:pPr>
    </w:lvl>
    <w:lvl w:ilvl="5" w:tplc="0419001B" w:tentative="1">
      <w:start w:val="1"/>
      <w:numFmt w:val="lowerRoman"/>
      <w:lvlText w:val="%6."/>
      <w:lvlJc w:val="right"/>
      <w:pPr>
        <w:ind w:left="4235" w:hanging="180"/>
      </w:pPr>
    </w:lvl>
    <w:lvl w:ilvl="6" w:tplc="0419000F" w:tentative="1">
      <w:start w:val="1"/>
      <w:numFmt w:val="decimal"/>
      <w:lvlText w:val="%7."/>
      <w:lvlJc w:val="left"/>
      <w:pPr>
        <w:ind w:left="4955" w:hanging="360"/>
      </w:pPr>
    </w:lvl>
    <w:lvl w:ilvl="7" w:tplc="04190019" w:tentative="1">
      <w:start w:val="1"/>
      <w:numFmt w:val="lowerLetter"/>
      <w:lvlText w:val="%8."/>
      <w:lvlJc w:val="left"/>
      <w:pPr>
        <w:ind w:left="5675" w:hanging="360"/>
      </w:pPr>
    </w:lvl>
    <w:lvl w:ilvl="8" w:tplc="0419001B" w:tentative="1">
      <w:start w:val="1"/>
      <w:numFmt w:val="lowerRoman"/>
      <w:lvlText w:val="%9."/>
      <w:lvlJc w:val="right"/>
      <w:pPr>
        <w:ind w:left="6395" w:hanging="180"/>
      </w:pPr>
    </w:lvl>
  </w:abstractNum>
  <w:abstractNum w:abstractNumId="6">
    <w:nsid w:val="4C1C077B"/>
    <w:multiLevelType w:val="multilevel"/>
    <w:tmpl w:val="5C5CB2F4"/>
    <w:lvl w:ilvl="0">
      <w:start w:val="1"/>
      <w:numFmt w:val="decimal"/>
      <w:lvlText w:val="%1."/>
      <w:lvlJc w:val="left"/>
      <w:pPr>
        <w:ind w:left="928"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57E7723E"/>
    <w:multiLevelType w:val="hybridMultilevel"/>
    <w:tmpl w:val="94F2A7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20B7989"/>
    <w:multiLevelType w:val="hybridMultilevel"/>
    <w:tmpl w:val="A3849B92"/>
    <w:lvl w:ilvl="0" w:tplc="F5EC125C">
      <w:start w:val="1"/>
      <w:numFmt w:val="decimal"/>
      <w:lvlText w:val="%1."/>
      <w:lvlJc w:val="left"/>
      <w:pPr>
        <w:ind w:left="635" w:hanging="360"/>
      </w:pPr>
      <w:rPr>
        <w:rFonts w:eastAsia="Calibri" w:hint="default"/>
        <w:b w:val="0"/>
      </w:rPr>
    </w:lvl>
    <w:lvl w:ilvl="1" w:tplc="04190019" w:tentative="1">
      <w:start w:val="1"/>
      <w:numFmt w:val="lowerLetter"/>
      <w:lvlText w:val="%2."/>
      <w:lvlJc w:val="left"/>
      <w:pPr>
        <w:ind w:left="1355" w:hanging="360"/>
      </w:pPr>
    </w:lvl>
    <w:lvl w:ilvl="2" w:tplc="0419001B" w:tentative="1">
      <w:start w:val="1"/>
      <w:numFmt w:val="lowerRoman"/>
      <w:lvlText w:val="%3."/>
      <w:lvlJc w:val="right"/>
      <w:pPr>
        <w:ind w:left="2075" w:hanging="180"/>
      </w:pPr>
    </w:lvl>
    <w:lvl w:ilvl="3" w:tplc="0419000F" w:tentative="1">
      <w:start w:val="1"/>
      <w:numFmt w:val="decimal"/>
      <w:lvlText w:val="%4."/>
      <w:lvlJc w:val="left"/>
      <w:pPr>
        <w:ind w:left="2795" w:hanging="360"/>
      </w:pPr>
    </w:lvl>
    <w:lvl w:ilvl="4" w:tplc="04190019" w:tentative="1">
      <w:start w:val="1"/>
      <w:numFmt w:val="lowerLetter"/>
      <w:lvlText w:val="%5."/>
      <w:lvlJc w:val="left"/>
      <w:pPr>
        <w:ind w:left="3515" w:hanging="360"/>
      </w:pPr>
    </w:lvl>
    <w:lvl w:ilvl="5" w:tplc="0419001B" w:tentative="1">
      <w:start w:val="1"/>
      <w:numFmt w:val="lowerRoman"/>
      <w:lvlText w:val="%6."/>
      <w:lvlJc w:val="right"/>
      <w:pPr>
        <w:ind w:left="4235" w:hanging="180"/>
      </w:pPr>
    </w:lvl>
    <w:lvl w:ilvl="6" w:tplc="0419000F" w:tentative="1">
      <w:start w:val="1"/>
      <w:numFmt w:val="decimal"/>
      <w:lvlText w:val="%7."/>
      <w:lvlJc w:val="left"/>
      <w:pPr>
        <w:ind w:left="4955" w:hanging="360"/>
      </w:pPr>
    </w:lvl>
    <w:lvl w:ilvl="7" w:tplc="04190019" w:tentative="1">
      <w:start w:val="1"/>
      <w:numFmt w:val="lowerLetter"/>
      <w:lvlText w:val="%8."/>
      <w:lvlJc w:val="left"/>
      <w:pPr>
        <w:ind w:left="5675" w:hanging="360"/>
      </w:pPr>
    </w:lvl>
    <w:lvl w:ilvl="8" w:tplc="0419001B" w:tentative="1">
      <w:start w:val="1"/>
      <w:numFmt w:val="lowerRoman"/>
      <w:lvlText w:val="%9."/>
      <w:lvlJc w:val="right"/>
      <w:pPr>
        <w:ind w:left="6395" w:hanging="180"/>
      </w:pPr>
    </w:lvl>
  </w:abstractNum>
  <w:abstractNum w:abstractNumId="9">
    <w:nsid w:val="70570D61"/>
    <w:multiLevelType w:val="hybridMultilevel"/>
    <w:tmpl w:val="CB58AC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8"/>
  </w:num>
  <w:num w:numId="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C5B"/>
    <w:rsid w:val="000003B0"/>
    <w:rsid w:val="00000732"/>
    <w:rsid w:val="00000F8C"/>
    <w:rsid w:val="00002491"/>
    <w:rsid w:val="00002B3E"/>
    <w:rsid w:val="00002C18"/>
    <w:rsid w:val="000045F4"/>
    <w:rsid w:val="00004D4B"/>
    <w:rsid w:val="00005442"/>
    <w:rsid w:val="00005BDA"/>
    <w:rsid w:val="00005D83"/>
    <w:rsid w:val="00006C8A"/>
    <w:rsid w:val="00006EDD"/>
    <w:rsid w:val="00007009"/>
    <w:rsid w:val="000074EA"/>
    <w:rsid w:val="0001069C"/>
    <w:rsid w:val="000106E8"/>
    <w:rsid w:val="00010E80"/>
    <w:rsid w:val="00011078"/>
    <w:rsid w:val="000119D2"/>
    <w:rsid w:val="00012286"/>
    <w:rsid w:val="00012721"/>
    <w:rsid w:val="00012EC5"/>
    <w:rsid w:val="00013286"/>
    <w:rsid w:val="0001338A"/>
    <w:rsid w:val="000139BB"/>
    <w:rsid w:val="0001400B"/>
    <w:rsid w:val="00014C58"/>
    <w:rsid w:val="00015833"/>
    <w:rsid w:val="00015C7F"/>
    <w:rsid w:val="00015EFE"/>
    <w:rsid w:val="0002164B"/>
    <w:rsid w:val="00022573"/>
    <w:rsid w:val="00022BA8"/>
    <w:rsid w:val="000251D8"/>
    <w:rsid w:val="000252D0"/>
    <w:rsid w:val="0002574E"/>
    <w:rsid w:val="000262D4"/>
    <w:rsid w:val="0002660C"/>
    <w:rsid w:val="00026B7B"/>
    <w:rsid w:val="000270D3"/>
    <w:rsid w:val="0003080A"/>
    <w:rsid w:val="0003082C"/>
    <w:rsid w:val="00031410"/>
    <w:rsid w:val="00032301"/>
    <w:rsid w:val="00033BCC"/>
    <w:rsid w:val="0003417D"/>
    <w:rsid w:val="000344AC"/>
    <w:rsid w:val="00034A58"/>
    <w:rsid w:val="00035BB6"/>
    <w:rsid w:val="0003616A"/>
    <w:rsid w:val="000367BD"/>
    <w:rsid w:val="000379AC"/>
    <w:rsid w:val="00037C22"/>
    <w:rsid w:val="00037D94"/>
    <w:rsid w:val="0004020A"/>
    <w:rsid w:val="00041FCC"/>
    <w:rsid w:val="00042EA1"/>
    <w:rsid w:val="000437E6"/>
    <w:rsid w:val="00043CB8"/>
    <w:rsid w:val="00044E40"/>
    <w:rsid w:val="00044FE2"/>
    <w:rsid w:val="0004570B"/>
    <w:rsid w:val="000479DF"/>
    <w:rsid w:val="0005042A"/>
    <w:rsid w:val="00050F56"/>
    <w:rsid w:val="00050FB8"/>
    <w:rsid w:val="00051525"/>
    <w:rsid w:val="00051C5B"/>
    <w:rsid w:val="00052B0B"/>
    <w:rsid w:val="00053438"/>
    <w:rsid w:val="00053BF0"/>
    <w:rsid w:val="00054A7F"/>
    <w:rsid w:val="00054AA2"/>
    <w:rsid w:val="00054B9D"/>
    <w:rsid w:val="000557F2"/>
    <w:rsid w:val="0005581C"/>
    <w:rsid w:val="00055857"/>
    <w:rsid w:val="0005671E"/>
    <w:rsid w:val="00056AFE"/>
    <w:rsid w:val="00056DEB"/>
    <w:rsid w:val="000571E0"/>
    <w:rsid w:val="00057ACF"/>
    <w:rsid w:val="00057AED"/>
    <w:rsid w:val="00060B91"/>
    <w:rsid w:val="00060F33"/>
    <w:rsid w:val="00061256"/>
    <w:rsid w:val="000612B2"/>
    <w:rsid w:val="00061AF5"/>
    <w:rsid w:val="000625BF"/>
    <w:rsid w:val="00062C51"/>
    <w:rsid w:val="00062EB8"/>
    <w:rsid w:val="000631C5"/>
    <w:rsid w:val="00063A3E"/>
    <w:rsid w:val="0006494B"/>
    <w:rsid w:val="00066F9F"/>
    <w:rsid w:val="0006782B"/>
    <w:rsid w:val="00067EFB"/>
    <w:rsid w:val="0007287B"/>
    <w:rsid w:val="000732E3"/>
    <w:rsid w:val="000751C3"/>
    <w:rsid w:val="0007590D"/>
    <w:rsid w:val="000765EF"/>
    <w:rsid w:val="00076929"/>
    <w:rsid w:val="00077478"/>
    <w:rsid w:val="00077508"/>
    <w:rsid w:val="000800D8"/>
    <w:rsid w:val="000803B4"/>
    <w:rsid w:val="000807CF"/>
    <w:rsid w:val="00080DBE"/>
    <w:rsid w:val="00083E26"/>
    <w:rsid w:val="0008466B"/>
    <w:rsid w:val="000853D6"/>
    <w:rsid w:val="00086290"/>
    <w:rsid w:val="00086333"/>
    <w:rsid w:val="000866BD"/>
    <w:rsid w:val="00086A56"/>
    <w:rsid w:val="00086C8C"/>
    <w:rsid w:val="0009109C"/>
    <w:rsid w:val="00091ABD"/>
    <w:rsid w:val="00091D77"/>
    <w:rsid w:val="000924E7"/>
    <w:rsid w:val="00092CE2"/>
    <w:rsid w:val="0009488E"/>
    <w:rsid w:val="00094AD0"/>
    <w:rsid w:val="0009509D"/>
    <w:rsid w:val="00097003"/>
    <w:rsid w:val="0009718A"/>
    <w:rsid w:val="000A0A90"/>
    <w:rsid w:val="000A1D83"/>
    <w:rsid w:val="000A2255"/>
    <w:rsid w:val="000A46C9"/>
    <w:rsid w:val="000A51E8"/>
    <w:rsid w:val="000A5812"/>
    <w:rsid w:val="000A625A"/>
    <w:rsid w:val="000A6FA0"/>
    <w:rsid w:val="000B0099"/>
    <w:rsid w:val="000B134A"/>
    <w:rsid w:val="000B160A"/>
    <w:rsid w:val="000B1B89"/>
    <w:rsid w:val="000B31B0"/>
    <w:rsid w:val="000B7C3B"/>
    <w:rsid w:val="000C0184"/>
    <w:rsid w:val="000C0221"/>
    <w:rsid w:val="000C02D0"/>
    <w:rsid w:val="000C03A2"/>
    <w:rsid w:val="000C0710"/>
    <w:rsid w:val="000C20BE"/>
    <w:rsid w:val="000C21F4"/>
    <w:rsid w:val="000C25EB"/>
    <w:rsid w:val="000C32B3"/>
    <w:rsid w:val="000C3A21"/>
    <w:rsid w:val="000C3C30"/>
    <w:rsid w:val="000C3F59"/>
    <w:rsid w:val="000C4550"/>
    <w:rsid w:val="000C49C8"/>
    <w:rsid w:val="000C5019"/>
    <w:rsid w:val="000C5E57"/>
    <w:rsid w:val="000C67EB"/>
    <w:rsid w:val="000C6F35"/>
    <w:rsid w:val="000C7292"/>
    <w:rsid w:val="000C7A0A"/>
    <w:rsid w:val="000D0666"/>
    <w:rsid w:val="000D1B2A"/>
    <w:rsid w:val="000D1BC4"/>
    <w:rsid w:val="000D2E35"/>
    <w:rsid w:val="000D3352"/>
    <w:rsid w:val="000D3EF7"/>
    <w:rsid w:val="000D4A80"/>
    <w:rsid w:val="000D5ECF"/>
    <w:rsid w:val="000D78E6"/>
    <w:rsid w:val="000E089D"/>
    <w:rsid w:val="000E0B07"/>
    <w:rsid w:val="000E124C"/>
    <w:rsid w:val="000E174E"/>
    <w:rsid w:val="000E1EB6"/>
    <w:rsid w:val="000E2C4B"/>
    <w:rsid w:val="000E342A"/>
    <w:rsid w:val="000E3C57"/>
    <w:rsid w:val="000E3F13"/>
    <w:rsid w:val="000E4D32"/>
    <w:rsid w:val="000E562C"/>
    <w:rsid w:val="000E5E0C"/>
    <w:rsid w:val="000E6061"/>
    <w:rsid w:val="000E6641"/>
    <w:rsid w:val="000E6B5A"/>
    <w:rsid w:val="000E6EF1"/>
    <w:rsid w:val="000E71AC"/>
    <w:rsid w:val="000E7CFA"/>
    <w:rsid w:val="000F1519"/>
    <w:rsid w:val="000F1566"/>
    <w:rsid w:val="000F1C10"/>
    <w:rsid w:val="000F28B0"/>
    <w:rsid w:val="000F29B5"/>
    <w:rsid w:val="000F353E"/>
    <w:rsid w:val="000F38FA"/>
    <w:rsid w:val="000F49B3"/>
    <w:rsid w:val="000F5A2C"/>
    <w:rsid w:val="000F5DBD"/>
    <w:rsid w:val="000F5F7D"/>
    <w:rsid w:val="000F7E61"/>
    <w:rsid w:val="00100157"/>
    <w:rsid w:val="001001DF"/>
    <w:rsid w:val="00100339"/>
    <w:rsid w:val="0010040A"/>
    <w:rsid w:val="00101994"/>
    <w:rsid w:val="0010232C"/>
    <w:rsid w:val="001027EF"/>
    <w:rsid w:val="00102C30"/>
    <w:rsid w:val="00103367"/>
    <w:rsid w:val="001039CA"/>
    <w:rsid w:val="001041DF"/>
    <w:rsid w:val="0010454F"/>
    <w:rsid w:val="0010647E"/>
    <w:rsid w:val="00107454"/>
    <w:rsid w:val="00111081"/>
    <w:rsid w:val="0011112D"/>
    <w:rsid w:val="00111684"/>
    <w:rsid w:val="00111856"/>
    <w:rsid w:val="001118A3"/>
    <w:rsid w:val="00114209"/>
    <w:rsid w:val="00115D95"/>
    <w:rsid w:val="00115EA0"/>
    <w:rsid w:val="001161FF"/>
    <w:rsid w:val="00116476"/>
    <w:rsid w:val="001170FA"/>
    <w:rsid w:val="00117EB3"/>
    <w:rsid w:val="00120606"/>
    <w:rsid w:val="00120B24"/>
    <w:rsid w:val="00121B1E"/>
    <w:rsid w:val="00122330"/>
    <w:rsid w:val="00122414"/>
    <w:rsid w:val="001233EF"/>
    <w:rsid w:val="00123EC5"/>
    <w:rsid w:val="001241EF"/>
    <w:rsid w:val="00126E3E"/>
    <w:rsid w:val="00127529"/>
    <w:rsid w:val="00127EB1"/>
    <w:rsid w:val="00130D08"/>
    <w:rsid w:val="00131480"/>
    <w:rsid w:val="0013195F"/>
    <w:rsid w:val="001340A8"/>
    <w:rsid w:val="001340BD"/>
    <w:rsid w:val="001346A3"/>
    <w:rsid w:val="00134CEE"/>
    <w:rsid w:val="00134D00"/>
    <w:rsid w:val="00135A90"/>
    <w:rsid w:val="00135DB6"/>
    <w:rsid w:val="00135F2C"/>
    <w:rsid w:val="00136074"/>
    <w:rsid w:val="00136E78"/>
    <w:rsid w:val="00137399"/>
    <w:rsid w:val="00137A31"/>
    <w:rsid w:val="0014118C"/>
    <w:rsid w:val="0014197C"/>
    <w:rsid w:val="00141BA1"/>
    <w:rsid w:val="0014212B"/>
    <w:rsid w:val="00142166"/>
    <w:rsid w:val="001426CD"/>
    <w:rsid w:val="00142B17"/>
    <w:rsid w:val="001431A8"/>
    <w:rsid w:val="0014436D"/>
    <w:rsid w:val="0014460B"/>
    <w:rsid w:val="00144BEE"/>
    <w:rsid w:val="0014548E"/>
    <w:rsid w:val="001456B7"/>
    <w:rsid w:val="0014590C"/>
    <w:rsid w:val="00145E34"/>
    <w:rsid w:val="00145EFC"/>
    <w:rsid w:val="001467CB"/>
    <w:rsid w:val="00150316"/>
    <w:rsid w:val="00151975"/>
    <w:rsid w:val="001524B9"/>
    <w:rsid w:val="0015298C"/>
    <w:rsid w:val="00152F86"/>
    <w:rsid w:val="00153AF3"/>
    <w:rsid w:val="00153BC7"/>
    <w:rsid w:val="00153DD3"/>
    <w:rsid w:val="001545AD"/>
    <w:rsid w:val="00154CEA"/>
    <w:rsid w:val="00154EAA"/>
    <w:rsid w:val="00155198"/>
    <w:rsid w:val="001567FA"/>
    <w:rsid w:val="00156A55"/>
    <w:rsid w:val="00157522"/>
    <w:rsid w:val="0015759B"/>
    <w:rsid w:val="00160DDB"/>
    <w:rsid w:val="00163A98"/>
    <w:rsid w:val="0016450D"/>
    <w:rsid w:val="001651CB"/>
    <w:rsid w:val="00165FE7"/>
    <w:rsid w:val="001664E1"/>
    <w:rsid w:val="001668DA"/>
    <w:rsid w:val="00166B4D"/>
    <w:rsid w:val="00166E36"/>
    <w:rsid w:val="001672B9"/>
    <w:rsid w:val="001675A3"/>
    <w:rsid w:val="0016766D"/>
    <w:rsid w:val="00167DAE"/>
    <w:rsid w:val="0017018C"/>
    <w:rsid w:val="00170422"/>
    <w:rsid w:val="00171F07"/>
    <w:rsid w:val="0017275E"/>
    <w:rsid w:val="00172F75"/>
    <w:rsid w:val="001741A2"/>
    <w:rsid w:val="001750CA"/>
    <w:rsid w:val="00175E60"/>
    <w:rsid w:val="00175EC2"/>
    <w:rsid w:val="00176AA2"/>
    <w:rsid w:val="001774CB"/>
    <w:rsid w:val="00180A5E"/>
    <w:rsid w:val="00181116"/>
    <w:rsid w:val="00181463"/>
    <w:rsid w:val="00181A83"/>
    <w:rsid w:val="00182C92"/>
    <w:rsid w:val="00183369"/>
    <w:rsid w:val="00183A5A"/>
    <w:rsid w:val="00184380"/>
    <w:rsid w:val="001844F8"/>
    <w:rsid w:val="0018454E"/>
    <w:rsid w:val="00184E63"/>
    <w:rsid w:val="0018568F"/>
    <w:rsid w:val="00185AF5"/>
    <w:rsid w:val="00186AAC"/>
    <w:rsid w:val="001872F5"/>
    <w:rsid w:val="00187F70"/>
    <w:rsid w:val="0019059C"/>
    <w:rsid w:val="00191B6A"/>
    <w:rsid w:val="0019217D"/>
    <w:rsid w:val="001923F6"/>
    <w:rsid w:val="00193532"/>
    <w:rsid w:val="001935EB"/>
    <w:rsid w:val="00193ABB"/>
    <w:rsid w:val="00194E24"/>
    <w:rsid w:val="001965EB"/>
    <w:rsid w:val="00196C4E"/>
    <w:rsid w:val="001975FD"/>
    <w:rsid w:val="001A0409"/>
    <w:rsid w:val="001A0456"/>
    <w:rsid w:val="001A0F31"/>
    <w:rsid w:val="001A124A"/>
    <w:rsid w:val="001A23E9"/>
    <w:rsid w:val="001A2D40"/>
    <w:rsid w:val="001A30EF"/>
    <w:rsid w:val="001A428C"/>
    <w:rsid w:val="001A4F7E"/>
    <w:rsid w:val="001A5B82"/>
    <w:rsid w:val="001A5C42"/>
    <w:rsid w:val="001A66ED"/>
    <w:rsid w:val="001A6EC9"/>
    <w:rsid w:val="001A6FAF"/>
    <w:rsid w:val="001A7A01"/>
    <w:rsid w:val="001A7CA6"/>
    <w:rsid w:val="001B095D"/>
    <w:rsid w:val="001B1B17"/>
    <w:rsid w:val="001B2586"/>
    <w:rsid w:val="001B35B4"/>
    <w:rsid w:val="001B4309"/>
    <w:rsid w:val="001B5428"/>
    <w:rsid w:val="001B5462"/>
    <w:rsid w:val="001B6038"/>
    <w:rsid w:val="001B61C8"/>
    <w:rsid w:val="001B70C5"/>
    <w:rsid w:val="001B7A77"/>
    <w:rsid w:val="001B7DB0"/>
    <w:rsid w:val="001C06D4"/>
    <w:rsid w:val="001C06E6"/>
    <w:rsid w:val="001C0E45"/>
    <w:rsid w:val="001C0EA1"/>
    <w:rsid w:val="001C0F2B"/>
    <w:rsid w:val="001C28C7"/>
    <w:rsid w:val="001C36FF"/>
    <w:rsid w:val="001C47DF"/>
    <w:rsid w:val="001C4A99"/>
    <w:rsid w:val="001C6419"/>
    <w:rsid w:val="001D1636"/>
    <w:rsid w:val="001D1C78"/>
    <w:rsid w:val="001D2AC8"/>
    <w:rsid w:val="001D3DE1"/>
    <w:rsid w:val="001D51DC"/>
    <w:rsid w:val="001D552A"/>
    <w:rsid w:val="001D5F77"/>
    <w:rsid w:val="001D69A8"/>
    <w:rsid w:val="001D6A92"/>
    <w:rsid w:val="001D79CB"/>
    <w:rsid w:val="001E03BB"/>
    <w:rsid w:val="001E0D30"/>
    <w:rsid w:val="001E0F6B"/>
    <w:rsid w:val="001E13EA"/>
    <w:rsid w:val="001E21D8"/>
    <w:rsid w:val="001E2F93"/>
    <w:rsid w:val="001E2FB2"/>
    <w:rsid w:val="001E3990"/>
    <w:rsid w:val="001E3A60"/>
    <w:rsid w:val="001E3E74"/>
    <w:rsid w:val="001E49AE"/>
    <w:rsid w:val="001E553E"/>
    <w:rsid w:val="001E684F"/>
    <w:rsid w:val="001E7064"/>
    <w:rsid w:val="001E7D68"/>
    <w:rsid w:val="001E7DE9"/>
    <w:rsid w:val="001F0BA2"/>
    <w:rsid w:val="001F0BEF"/>
    <w:rsid w:val="001F12C9"/>
    <w:rsid w:val="001F1612"/>
    <w:rsid w:val="001F29A0"/>
    <w:rsid w:val="001F2F89"/>
    <w:rsid w:val="001F367B"/>
    <w:rsid w:val="001F5783"/>
    <w:rsid w:val="001F5921"/>
    <w:rsid w:val="00200468"/>
    <w:rsid w:val="00200493"/>
    <w:rsid w:val="00200C11"/>
    <w:rsid w:val="002020E6"/>
    <w:rsid w:val="00203318"/>
    <w:rsid w:val="0020348C"/>
    <w:rsid w:val="00203BA8"/>
    <w:rsid w:val="00204413"/>
    <w:rsid w:val="00206FE6"/>
    <w:rsid w:val="00210145"/>
    <w:rsid w:val="002114DE"/>
    <w:rsid w:val="00211951"/>
    <w:rsid w:val="00211D17"/>
    <w:rsid w:val="00211D3B"/>
    <w:rsid w:val="00211EA2"/>
    <w:rsid w:val="002120A7"/>
    <w:rsid w:val="002122C2"/>
    <w:rsid w:val="0021278D"/>
    <w:rsid w:val="00212796"/>
    <w:rsid w:val="002129D3"/>
    <w:rsid w:val="00213B4D"/>
    <w:rsid w:val="0021534A"/>
    <w:rsid w:val="002157A4"/>
    <w:rsid w:val="00215959"/>
    <w:rsid w:val="00215C51"/>
    <w:rsid w:val="00216D55"/>
    <w:rsid w:val="0021746A"/>
    <w:rsid w:val="0021782D"/>
    <w:rsid w:val="002219C1"/>
    <w:rsid w:val="00222665"/>
    <w:rsid w:val="00224645"/>
    <w:rsid w:val="00225C4A"/>
    <w:rsid w:val="00227F38"/>
    <w:rsid w:val="00230164"/>
    <w:rsid w:val="002301B4"/>
    <w:rsid w:val="00230467"/>
    <w:rsid w:val="002305DF"/>
    <w:rsid w:val="00230613"/>
    <w:rsid w:val="00230A80"/>
    <w:rsid w:val="00230CBC"/>
    <w:rsid w:val="002313F6"/>
    <w:rsid w:val="002323E9"/>
    <w:rsid w:val="00232C8C"/>
    <w:rsid w:val="00233311"/>
    <w:rsid w:val="00233939"/>
    <w:rsid w:val="00233F6C"/>
    <w:rsid w:val="0023403D"/>
    <w:rsid w:val="002344D1"/>
    <w:rsid w:val="00234B5A"/>
    <w:rsid w:val="0023508C"/>
    <w:rsid w:val="0023599D"/>
    <w:rsid w:val="00235DAF"/>
    <w:rsid w:val="0023646A"/>
    <w:rsid w:val="0023669E"/>
    <w:rsid w:val="00237D70"/>
    <w:rsid w:val="00237E0B"/>
    <w:rsid w:val="002431D4"/>
    <w:rsid w:val="00243570"/>
    <w:rsid w:val="002437DE"/>
    <w:rsid w:val="0024387C"/>
    <w:rsid w:val="00244462"/>
    <w:rsid w:val="00246672"/>
    <w:rsid w:val="00247CA2"/>
    <w:rsid w:val="00247DA9"/>
    <w:rsid w:val="00250286"/>
    <w:rsid w:val="002517C3"/>
    <w:rsid w:val="0025287F"/>
    <w:rsid w:val="00253817"/>
    <w:rsid w:val="00253BC0"/>
    <w:rsid w:val="00253D26"/>
    <w:rsid w:val="00254A9D"/>
    <w:rsid w:val="00255E67"/>
    <w:rsid w:val="002579A8"/>
    <w:rsid w:val="002603C2"/>
    <w:rsid w:val="00260CDA"/>
    <w:rsid w:val="002632B4"/>
    <w:rsid w:val="00263D02"/>
    <w:rsid w:val="00264F20"/>
    <w:rsid w:val="002651A1"/>
    <w:rsid w:val="00265539"/>
    <w:rsid w:val="00265A69"/>
    <w:rsid w:val="00266525"/>
    <w:rsid w:val="00270E75"/>
    <w:rsid w:val="002712C1"/>
    <w:rsid w:val="00271D09"/>
    <w:rsid w:val="00272C91"/>
    <w:rsid w:val="00272EEA"/>
    <w:rsid w:val="002737BD"/>
    <w:rsid w:val="002737DC"/>
    <w:rsid w:val="00274CEA"/>
    <w:rsid w:val="00275427"/>
    <w:rsid w:val="002757E3"/>
    <w:rsid w:val="0027593A"/>
    <w:rsid w:val="00275C29"/>
    <w:rsid w:val="00276CD7"/>
    <w:rsid w:val="00277C50"/>
    <w:rsid w:val="00280392"/>
    <w:rsid w:val="0028084E"/>
    <w:rsid w:val="00280AAD"/>
    <w:rsid w:val="0028107C"/>
    <w:rsid w:val="00281891"/>
    <w:rsid w:val="002835CA"/>
    <w:rsid w:val="002841D7"/>
    <w:rsid w:val="00284871"/>
    <w:rsid w:val="0028494E"/>
    <w:rsid w:val="002851F6"/>
    <w:rsid w:val="00285755"/>
    <w:rsid w:val="002867EB"/>
    <w:rsid w:val="00287446"/>
    <w:rsid w:val="002900DB"/>
    <w:rsid w:val="00290EC0"/>
    <w:rsid w:val="00291DB1"/>
    <w:rsid w:val="00291E46"/>
    <w:rsid w:val="002921D0"/>
    <w:rsid w:val="0029270C"/>
    <w:rsid w:val="0029361D"/>
    <w:rsid w:val="0029388F"/>
    <w:rsid w:val="00293EF6"/>
    <w:rsid w:val="002940D6"/>
    <w:rsid w:val="002944A4"/>
    <w:rsid w:val="00294A3A"/>
    <w:rsid w:val="00295FBD"/>
    <w:rsid w:val="002962A5"/>
    <w:rsid w:val="00297A4F"/>
    <w:rsid w:val="002A05F8"/>
    <w:rsid w:val="002A08BD"/>
    <w:rsid w:val="002A0F9B"/>
    <w:rsid w:val="002A2295"/>
    <w:rsid w:val="002A3623"/>
    <w:rsid w:val="002A3962"/>
    <w:rsid w:val="002A39C7"/>
    <w:rsid w:val="002A39DF"/>
    <w:rsid w:val="002A3F94"/>
    <w:rsid w:val="002A51B4"/>
    <w:rsid w:val="002A5AAD"/>
    <w:rsid w:val="002A6D4A"/>
    <w:rsid w:val="002B0769"/>
    <w:rsid w:val="002B0864"/>
    <w:rsid w:val="002B3C12"/>
    <w:rsid w:val="002B4EC8"/>
    <w:rsid w:val="002B5AC7"/>
    <w:rsid w:val="002B66B4"/>
    <w:rsid w:val="002B681E"/>
    <w:rsid w:val="002B7621"/>
    <w:rsid w:val="002B7971"/>
    <w:rsid w:val="002C0057"/>
    <w:rsid w:val="002C02E5"/>
    <w:rsid w:val="002C1D8C"/>
    <w:rsid w:val="002C25B7"/>
    <w:rsid w:val="002C3989"/>
    <w:rsid w:val="002C3CD3"/>
    <w:rsid w:val="002C4052"/>
    <w:rsid w:val="002C4570"/>
    <w:rsid w:val="002C4AC6"/>
    <w:rsid w:val="002C4B71"/>
    <w:rsid w:val="002C5F81"/>
    <w:rsid w:val="002C6158"/>
    <w:rsid w:val="002C7723"/>
    <w:rsid w:val="002D159F"/>
    <w:rsid w:val="002D15FC"/>
    <w:rsid w:val="002D29B5"/>
    <w:rsid w:val="002D29D3"/>
    <w:rsid w:val="002D2B06"/>
    <w:rsid w:val="002D2CF9"/>
    <w:rsid w:val="002D4B9F"/>
    <w:rsid w:val="002D575E"/>
    <w:rsid w:val="002D70DD"/>
    <w:rsid w:val="002D7A56"/>
    <w:rsid w:val="002E06E4"/>
    <w:rsid w:val="002E0C16"/>
    <w:rsid w:val="002E0DCC"/>
    <w:rsid w:val="002E0E3D"/>
    <w:rsid w:val="002E1A27"/>
    <w:rsid w:val="002E29A6"/>
    <w:rsid w:val="002E3285"/>
    <w:rsid w:val="002E3297"/>
    <w:rsid w:val="002E38AE"/>
    <w:rsid w:val="002E433A"/>
    <w:rsid w:val="002E435C"/>
    <w:rsid w:val="002E53E2"/>
    <w:rsid w:val="002E6CEC"/>
    <w:rsid w:val="002E7B1C"/>
    <w:rsid w:val="002E7EA0"/>
    <w:rsid w:val="002F059C"/>
    <w:rsid w:val="002F08DF"/>
    <w:rsid w:val="002F2452"/>
    <w:rsid w:val="002F2475"/>
    <w:rsid w:val="002F2B74"/>
    <w:rsid w:val="002F351B"/>
    <w:rsid w:val="002F4FCE"/>
    <w:rsid w:val="002F5CA9"/>
    <w:rsid w:val="002F5D50"/>
    <w:rsid w:val="002F6886"/>
    <w:rsid w:val="003018B6"/>
    <w:rsid w:val="00302A3E"/>
    <w:rsid w:val="0030382F"/>
    <w:rsid w:val="0030429D"/>
    <w:rsid w:val="00305273"/>
    <w:rsid w:val="003062B3"/>
    <w:rsid w:val="0030643D"/>
    <w:rsid w:val="00306A7C"/>
    <w:rsid w:val="00307C79"/>
    <w:rsid w:val="003104BF"/>
    <w:rsid w:val="003107EA"/>
    <w:rsid w:val="00311A5E"/>
    <w:rsid w:val="0031333E"/>
    <w:rsid w:val="003139A6"/>
    <w:rsid w:val="00314481"/>
    <w:rsid w:val="00314EEB"/>
    <w:rsid w:val="0031503F"/>
    <w:rsid w:val="003166A6"/>
    <w:rsid w:val="003167F0"/>
    <w:rsid w:val="00317241"/>
    <w:rsid w:val="0031792E"/>
    <w:rsid w:val="003205CA"/>
    <w:rsid w:val="003208DA"/>
    <w:rsid w:val="003220BE"/>
    <w:rsid w:val="0032210B"/>
    <w:rsid w:val="0032328C"/>
    <w:rsid w:val="003234B7"/>
    <w:rsid w:val="003244A1"/>
    <w:rsid w:val="003266E5"/>
    <w:rsid w:val="00326D04"/>
    <w:rsid w:val="00327D70"/>
    <w:rsid w:val="00331552"/>
    <w:rsid w:val="00331683"/>
    <w:rsid w:val="00332CF9"/>
    <w:rsid w:val="00333120"/>
    <w:rsid w:val="00333509"/>
    <w:rsid w:val="00333F50"/>
    <w:rsid w:val="00334277"/>
    <w:rsid w:val="0033465A"/>
    <w:rsid w:val="00334744"/>
    <w:rsid w:val="00334A07"/>
    <w:rsid w:val="00335CE8"/>
    <w:rsid w:val="0033672F"/>
    <w:rsid w:val="00336A72"/>
    <w:rsid w:val="0033722A"/>
    <w:rsid w:val="003374BC"/>
    <w:rsid w:val="003419DC"/>
    <w:rsid w:val="00342065"/>
    <w:rsid w:val="00342EE0"/>
    <w:rsid w:val="0034335E"/>
    <w:rsid w:val="00343A6F"/>
    <w:rsid w:val="00343B8D"/>
    <w:rsid w:val="00343D4B"/>
    <w:rsid w:val="00343E20"/>
    <w:rsid w:val="00343F5D"/>
    <w:rsid w:val="003447A3"/>
    <w:rsid w:val="00344941"/>
    <w:rsid w:val="00345DBD"/>
    <w:rsid w:val="003474D3"/>
    <w:rsid w:val="003478AA"/>
    <w:rsid w:val="00350E32"/>
    <w:rsid w:val="00350FCE"/>
    <w:rsid w:val="003516B7"/>
    <w:rsid w:val="00351CBE"/>
    <w:rsid w:val="00352501"/>
    <w:rsid w:val="00352750"/>
    <w:rsid w:val="00352C39"/>
    <w:rsid w:val="00352DEE"/>
    <w:rsid w:val="00352F14"/>
    <w:rsid w:val="00354000"/>
    <w:rsid w:val="00354547"/>
    <w:rsid w:val="0035642B"/>
    <w:rsid w:val="0035651C"/>
    <w:rsid w:val="00356AB1"/>
    <w:rsid w:val="00357028"/>
    <w:rsid w:val="00357478"/>
    <w:rsid w:val="003603E0"/>
    <w:rsid w:val="00360EDA"/>
    <w:rsid w:val="003610F6"/>
    <w:rsid w:val="00361AA8"/>
    <w:rsid w:val="00363C07"/>
    <w:rsid w:val="0036420E"/>
    <w:rsid w:val="0036425F"/>
    <w:rsid w:val="003649DA"/>
    <w:rsid w:val="003649E8"/>
    <w:rsid w:val="00364A07"/>
    <w:rsid w:val="00364DCF"/>
    <w:rsid w:val="00365D7D"/>
    <w:rsid w:val="00366867"/>
    <w:rsid w:val="00366DDD"/>
    <w:rsid w:val="00370E18"/>
    <w:rsid w:val="003711E6"/>
    <w:rsid w:val="003712F6"/>
    <w:rsid w:val="00372BAA"/>
    <w:rsid w:val="00372C67"/>
    <w:rsid w:val="0037403C"/>
    <w:rsid w:val="003753ED"/>
    <w:rsid w:val="003758CB"/>
    <w:rsid w:val="0037632D"/>
    <w:rsid w:val="003767C5"/>
    <w:rsid w:val="0037681E"/>
    <w:rsid w:val="00376D6F"/>
    <w:rsid w:val="00377054"/>
    <w:rsid w:val="003774F7"/>
    <w:rsid w:val="00377742"/>
    <w:rsid w:val="003802D2"/>
    <w:rsid w:val="00380C6D"/>
    <w:rsid w:val="00380EDE"/>
    <w:rsid w:val="003814D5"/>
    <w:rsid w:val="00381702"/>
    <w:rsid w:val="003824C1"/>
    <w:rsid w:val="00382A50"/>
    <w:rsid w:val="00382ABF"/>
    <w:rsid w:val="003832BE"/>
    <w:rsid w:val="003836DF"/>
    <w:rsid w:val="00384240"/>
    <w:rsid w:val="00384378"/>
    <w:rsid w:val="00384DCD"/>
    <w:rsid w:val="00384E69"/>
    <w:rsid w:val="0038585F"/>
    <w:rsid w:val="003858D4"/>
    <w:rsid w:val="00385E74"/>
    <w:rsid w:val="00386979"/>
    <w:rsid w:val="00386A81"/>
    <w:rsid w:val="003870B2"/>
    <w:rsid w:val="00387561"/>
    <w:rsid w:val="0039061B"/>
    <w:rsid w:val="0039106E"/>
    <w:rsid w:val="0039132A"/>
    <w:rsid w:val="003915C2"/>
    <w:rsid w:val="00391963"/>
    <w:rsid w:val="00391A58"/>
    <w:rsid w:val="00394544"/>
    <w:rsid w:val="00395550"/>
    <w:rsid w:val="003969A4"/>
    <w:rsid w:val="00397CE9"/>
    <w:rsid w:val="00397F22"/>
    <w:rsid w:val="003A0366"/>
    <w:rsid w:val="003A084B"/>
    <w:rsid w:val="003A0886"/>
    <w:rsid w:val="003A10E5"/>
    <w:rsid w:val="003A2343"/>
    <w:rsid w:val="003A2A1F"/>
    <w:rsid w:val="003A32FB"/>
    <w:rsid w:val="003A38A1"/>
    <w:rsid w:val="003A3C4F"/>
    <w:rsid w:val="003A47B1"/>
    <w:rsid w:val="003A4AAD"/>
    <w:rsid w:val="003A4FAA"/>
    <w:rsid w:val="003A5A4F"/>
    <w:rsid w:val="003A5E32"/>
    <w:rsid w:val="003A606E"/>
    <w:rsid w:val="003A6394"/>
    <w:rsid w:val="003A6BD6"/>
    <w:rsid w:val="003A6C53"/>
    <w:rsid w:val="003A7F6F"/>
    <w:rsid w:val="003B07DE"/>
    <w:rsid w:val="003B07E8"/>
    <w:rsid w:val="003B1353"/>
    <w:rsid w:val="003B1F06"/>
    <w:rsid w:val="003B27A3"/>
    <w:rsid w:val="003B28E1"/>
    <w:rsid w:val="003B3532"/>
    <w:rsid w:val="003B37CC"/>
    <w:rsid w:val="003B4C71"/>
    <w:rsid w:val="003B525C"/>
    <w:rsid w:val="003B5AB4"/>
    <w:rsid w:val="003B5EA3"/>
    <w:rsid w:val="003B71C3"/>
    <w:rsid w:val="003B7544"/>
    <w:rsid w:val="003C0173"/>
    <w:rsid w:val="003C0475"/>
    <w:rsid w:val="003C08E0"/>
    <w:rsid w:val="003C0A6E"/>
    <w:rsid w:val="003C0A7F"/>
    <w:rsid w:val="003C0B15"/>
    <w:rsid w:val="003C198E"/>
    <w:rsid w:val="003C2F3B"/>
    <w:rsid w:val="003C3418"/>
    <w:rsid w:val="003C38C6"/>
    <w:rsid w:val="003C402A"/>
    <w:rsid w:val="003C4D65"/>
    <w:rsid w:val="003C7A6A"/>
    <w:rsid w:val="003D04A5"/>
    <w:rsid w:val="003D0B44"/>
    <w:rsid w:val="003D3182"/>
    <w:rsid w:val="003D4C33"/>
    <w:rsid w:val="003D5CDF"/>
    <w:rsid w:val="003D6ADE"/>
    <w:rsid w:val="003D6AF4"/>
    <w:rsid w:val="003D70E3"/>
    <w:rsid w:val="003D73B4"/>
    <w:rsid w:val="003E1610"/>
    <w:rsid w:val="003E1BEC"/>
    <w:rsid w:val="003E1CE1"/>
    <w:rsid w:val="003E2013"/>
    <w:rsid w:val="003E26BE"/>
    <w:rsid w:val="003E4FF2"/>
    <w:rsid w:val="003E51B0"/>
    <w:rsid w:val="003E5FE3"/>
    <w:rsid w:val="003E7CBB"/>
    <w:rsid w:val="003F030B"/>
    <w:rsid w:val="003F0829"/>
    <w:rsid w:val="003F0FC3"/>
    <w:rsid w:val="003F54A9"/>
    <w:rsid w:val="003F570C"/>
    <w:rsid w:val="003F5B73"/>
    <w:rsid w:val="003F631A"/>
    <w:rsid w:val="003F75CE"/>
    <w:rsid w:val="003F77B3"/>
    <w:rsid w:val="0040023D"/>
    <w:rsid w:val="00400F32"/>
    <w:rsid w:val="00402B31"/>
    <w:rsid w:val="00402F93"/>
    <w:rsid w:val="004037C7"/>
    <w:rsid w:val="0040418E"/>
    <w:rsid w:val="00404216"/>
    <w:rsid w:val="00406487"/>
    <w:rsid w:val="004068D1"/>
    <w:rsid w:val="00407526"/>
    <w:rsid w:val="004079F7"/>
    <w:rsid w:val="0041095B"/>
    <w:rsid w:val="00410D39"/>
    <w:rsid w:val="00411540"/>
    <w:rsid w:val="00412CDA"/>
    <w:rsid w:val="00412F0A"/>
    <w:rsid w:val="00412F80"/>
    <w:rsid w:val="004137D2"/>
    <w:rsid w:val="00415438"/>
    <w:rsid w:val="004165F8"/>
    <w:rsid w:val="00420035"/>
    <w:rsid w:val="0042165F"/>
    <w:rsid w:val="0042170A"/>
    <w:rsid w:val="00421943"/>
    <w:rsid w:val="00421B87"/>
    <w:rsid w:val="0042448A"/>
    <w:rsid w:val="00424663"/>
    <w:rsid w:val="00424A9A"/>
    <w:rsid w:val="00424C43"/>
    <w:rsid w:val="004253D5"/>
    <w:rsid w:val="004263A1"/>
    <w:rsid w:val="00426665"/>
    <w:rsid w:val="00426C62"/>
    <w:rsid w:val="004271C6"/>
    <w:rsid w:val="004276A2"/>
    <w:rsid w:val="004300DC"/>
    <w:rsid w:val="00430AA7"/>
    <w:rsid w:val="00430E89"/>
    <w:rsid w:val="00431014"/>
    <w:rsid w:val="00431E16"/>
    <w:rsid w:val="004335D3"/>
    <w:rsid w:val="004339BA"/>
    <w:rsid w:val="004358C4"/>
    <w:rsid w:val="0043646C"/>
    <w:rsid w:val="00436D5C"/>
    <w:rsid w:val="004401F3"/>
    <w:rsid w:val="00440937"/>
    <w:rsid w:val="00441C4D"/>
    <w:rsid w:val="00442419"/>
    <w:rsid w:val="00442BFB"/>
    <w:rsid w:val="00442C94"/>
    <w:rsid w:val="00442D26"/>
    <w:rsid w:val="004437F8"/>
    <w:rsid w:val="004441DD"/>
    <w:rsid w:val="00444CF8"/>
    <w:rsid w:val="00444D92"/>
    <w:rsid w:val="00444F11"/>
    <w:rsid w:val="004457DA"/>
    <w:rsid w:val="00445A7D"/>
    <w:rsid w:val="00445D4E"/>
    <w:rsid w:val="00446526"/>
    <w:rsid w:val="004468A6"/>
    <w:rsid w:val="00447CBF"/>
    <w:rsid w:val="004510A6"/>
    <w:rsid w:val="004521EB"/>
    <w:rsid w:val="00452358"/>
    <w:rsid w:val="004526A5"/>
    <w:rsid w:val="00453C94"/>
    <w:rsid w:val="00455E91"/>
    <w:rsid w:val="00456B6B"/>
    <w:rsid w:val="00460770"/>
    <w:rsid w:val="00460E20"/>
    <w:rsid w:val="00462346"/>
    <w:rsid w:val="004624EC"/>
    <w:rsid w:val="00463836"/>
    <w:rsid w:val="00463FF5"/>
    <w:rsid w:val="00467388"/>
    <w:rsid w:val="00470F77"/>
    <w:rsid w:val="00471551"/>
    <w:rsid w:val="004719B2"/>
    <w:rsid w:val="004729DA"/>
    <w:rsid w:val="004733CA"/>
    <w:rsid w:val="00473A26"/>
    <w:rsid w:val="00473FC5"/>
    <w:rsid w:val="00474604"/>
    <w:rsid w:val="00474C60"/>
    <w:rsid w:val="00474FD0"/>
    <w:rsid w:val="00475AC3"/>
    <w:rsid w:val="00476B60"/>
    <w:rsid w:val="004774DE"/>
    <w:rsid w:val="00477D2A"/>
    <w:rsid w:val="00480023"/>
    <w:rsid w:val="0048184E"/>
    <w:rsid w:val="00482A26"/>
    <w:rsid w:val="00483159"/>
    <w:rsid w:val="0048344F"/>
    <w:rsid w:val="00483B4C"/>
    <w:rsid w:val="0048542C"/>
    <w:rsid w:val="004857C5"/>
    <w:rsid w:val="00486648"/>
    <w:rsid w:val="00486EB4"/>
    <w:rsid w:val="004874C2"/>
    <w:rsid w:val="00492032"/>
    <w:rsid w:val="004937D5"/>
    <w:rsid w:val="004939A6"/>
    <w:rsid w:val="00494985"/>
    <w:rsid w:val="00495D53"/>
    <w:rsid w:val="004966BB"/>
    <w:rsid w:val="00496D55"/>
    <w:rsid w:val="00497224"/>
    <w:rsid w:val="00497858"/>
    <w:rsid w:val="00497B0B"/>
    <w:rsid w:val="004A1ED7"/>
    <w:rsid w:val="004A25AD"/>
    <w:rsid w:val="004A2816"/>
    <w:rsid w:val="004A315C"/>
    <w:rsid w:val="004A33FC"/>
    <w:rsid w:val="004A66AA"/>
    <w:rsid w:val="004A6708"/>
    <w:rsid w:val="004A699A"/>
    <w:rsid w:val="004A6AE5"/>
    <w:rsid w:val="004A77E7"/>
    <w:rsid w:val="004A7B8A"/>
    <w:rsid w:val="004A7FE5"/>
    <w:rsid w:val="004B1035"/>
    <w:rsid w:val="004B1A5E"/>
    <w:rsid w:val="004B2702"/>
    <w:rsid w:val="004B4127"/>
    <w:rsid w:val="004B4A84"/>
    <w:rsid w:val="004B5BA4"/>
    <w:rsid w:val="004B63D9"/>
    <w:rsid w:val="004B71E8"/>
    <w:rsid w:val="004B7AA6"/>
    <w:rsid w:val="004C00EF"/>
    <w:rsid w:val="004C03CE"/>
    <w:rsid w:val="004C1258"/>
    <w:rsid w:val="004C1465"/>
    <w:rsid w:val="004C1651"/>
    <w:rsid w:val="004C2F10"/>
    <w:rsid w:val="004C4263"/>
    <w:rsid w:val="004C4D28"/>
    <w:rsid w:val="004C67E0"/>
    <w:rsid w:val="004C6CDC"/>
    <w:rsid w:val="004C7951"/>
    <w:rsid w:val="004D0DE8"/>
    <w:rsid w:val="004D15A9"/>
    <w:rsid w:val="004D2C89"/>
    <w:rsid w:val="004D2ED5"/>
    <w:rsid w:val="004D2F4C"/>
    <w:rsid w:val="004D3B5A"/>
    <w:rsid w:val="004D698E"/>
    <w:rsid w:val="004E05C3"/>
    <w:rsid w:val="004E0E65"/>
    <w:rsid w:val="004E16BE"/>
    <w:rsid w:val="004E28BD"/>
    <w:rsid w:val="004E5715"/>
    <w:rsid w:val="004E5B2B"/>
    <w:rsid w:val="004E65E7"/>
    <w:rsid w:val="004E69F5"/>
    <w:rsid w:val="004E7952"/>
    <w:rsid w:val="004F060B"/>
    <w:rsid w:val="004F0842"/>
    <w:rsid w:val="004F0C2B"/>
    <w:rsid w:val="004F31F7"/>
    <w:rsid w:val="004F4DF1"/>
    <w:rsid w:val="004F52BB"/>
    <w:rsid w:val="004F5FB9"/>
    <w:rsid w:val="004F768B"/>
    <w:rsid w:val="005027B1"/>
    <w:rsid w:val="005033D3"/>
    <w:rsid w:val="00503D72"/>
    <w:rsid w:val="00503E27"/>
    <w:rsid w:val="0050413C"/>
    <w:rsid w:val="0050424A"/>
    <w:rsid w:val="00504745"/>
    <w:rsid w:val="00504C8E"/>
    <w:rsid w:val="00506747"/>
    <w:rsid w:val="00506D61"/>
    <w:rsid w:val="00506D68"/>
    <w:rsid w:val="005111FE"/>
    <w:rsid w:val="0051177F"/>
    <w:rsid w:val="0051351F"/>
    <w:rsid w:val="00513897"/>
    <w:rsid w:val="005149C9"/>
    <w:rsid w:val="00514CBC"/>
    <w:rsid w:val="00514D36"/>
    <w:rsid w:val="00515DDD"/>
    <w:rsid w:val="00516521"/>
    <w:rsid w:val="0051681B"/>
    <w:rsid w:val="0051702A"/>
    <w:rsid w:val="00517F99"/>
    <w:rsid w:val="00520699"/>
    <w:rsid w:val="00520769"/>
    <w:rsid w:val="00521171"/>
    <w:rsid w:val="00521FC6"/>
    <w:rsid w:val="00522F65"/>
    <w:rsid w:val="00523C21"/>
    <w:rsid w:val="00523CAC"/>
    <w:rsid w:val="0052537D"/>
    <w:rsid w:val="00525C7C"/>
    <w:rsid w:val="005265B1"/>
    <w:rsid w:val="00527938"/>
    <w:rsid w:val="00532169"/>
    <w:rsid w:val="00532D0B"/>
    <w:rsid w:val="0053380D"/>
    <w:rsid w:val="00534D04"/>
    <w:rsid w:val="00534F45"/>
    <w:rsid w:val="0053595D"/>
    <w:rsid w:val="005376AF"/>
    <w:rsid w:val="00540D3A"/>
    <w:rsid w:val="0054207D"/>
    <w:rsid w:val="0054222C"/>
    <w:rsid w:val="0054270A"/>
    <w:rsid w:val="00544A96"/>
    <w:rsid w:val="00546119"/>
    <w:rsid w:val="005461AD"/>
    <w:rsid w:val="00546BED"/>
    <w:rsid w:val="00546DB1"/>
    <w:rsid w:val="005470B7"/>
    <w:rsid w:val="00547D82"/>
    <w:rsid w:val="005500E4"/>
    <w:rsid w:val="005507F7"/>
    <w:rsid w:val="00551868"/>
    <w:rsid w:val="00551E36"/>
    <w:rsid w:val="00551F91"/>
    <w:rsid w:val="00551FA9"/>
    <w:rsid w:val="00553AFB"/>
    <w:rsid w:val="00554BEB"/>
    <w:rsid w:val="005555F0"/>
    <w:rsid w:val="00555794"/>
    <w:rsid w:val="00557000"/>
    <w:rsid w:val="00557FFB"/>
    <w:rsid w:val="0056085F"/>
    <w:rsid w:val="00561BD2"/>
    <w:rsid w:val="00561E3B"/>
    <w:rsid w:val="00561F25"/>
    <w:rsid w:val="005620C8"/>
    <w:rsid w:val="00563B64"/>
    <w:rsid w:val="00564E00"/>
    <w:rsid w:val="0056566C"/>
    <w:rsid w:val="0056666B"/>
    <w:rsid w:val="0056760D"/>
    <w:rsid w:val="00567E32"/>
    <w:rsid w:val="005709DC"/>
    <w:rsid w:val="00570A3A"/>
    <w:rsid w:val="00570F40"/>
    <w:rsid w:val="005716E5"/>
    <w:rsid w:val="00571735"/>
    <w:rsid w:val="00571ADD"/>
    <w:rsid w:val="00572547"/>
    <w:rsid w:val="0057309F"/>
    <w:rsid w:val="00573213"/>
    <w:rsid w:val="005732FC"/>
    <w:rsid w:val="00573333"/>
    <w:rsid w:val="005740EC"/>
    <w:rsid w:val="0057438D"/>
    <w:rsid w:val="00574B3B"/>
    <w:rsid w:val="0057578C"/>
    <w:rsid w:val="00575EBD"/>
    <w:rsid w:val="005765D1"/>
    <w:rsid w:val="00576C7C"/>
    <w:rsid w:val="00577BE4"/>
    <w:rsid w:val="005800C8"/>
    <w:rsid w:val="005808D8"/>
    <w:rsid w:val="00581233"/>
    <w:rsid w:val="00581387"/>
    <w:rsid w:val="0058209F"/>
    <w:rsid w:val="00582615"/>
    <w:rsid w:val="00583059"/>
    <w:rsid w:val="00583390"/>
    <w:rsid w:val="00583F78"/>
    <w:rsid w:val="0058454A"/>
    <w:rsid w:val="00585D35"/>
    <w:rsid w:val="00586082"/>
    <w:rsid w:val="0058796F"/>
    <w:rsid w:val="00590DBC"/>
    <w:rsid w:val="00592763"/>
    <w:rsid w:val="00593295"/>
    <w:rsid w:val="00593601"/>
    <w:rsid w:val="00594229"/>
    <w:rsid w:val="00595558"/>
    <w:rsid w:val="00595B33"/>
    <w:rsid w:val="00596C5F"/>
    <w:rsid w:val="005A0311"/>
    <w:rsid w:val="005A09C5"/>
    <w:rsid w:val="005A204F"/>
    <w:rsid w:val="005A2549"/>
    <w:rsid w:val="005A284D"/>
    <w:rsid w:val="005A3A67"/>
    <w:rsid w:val="005A3C4B"/>
    <w:rsid w:val="005A4EDC"/>
    <w:rsid w:val="005A54EA"/>
    <w:rsid w:val="005A648B"/>
    <w:rsid w:val="005A79C3"/>
    <w:rsid w:val="005A79E0"/>
    <w:rsid w:val="005B090E"/>
    <w:rsid w:val="005B1028"/>
    <w:rsid w:val="005B1D2F"/>
    <w:rsid w:val="005B1EF2"/>
    <w:rsid w:val="005B2851"/>
    <w:rsid w:val="005B2C06"/>
    <w:rsid w:val="005B2DA1"/>
    <w:rsid w:val="005B355A"/>
    <w:rsid w:val="005B3829"/>
    <w:rsid w:val="005B392D"/>
    <w:rsid w:val="005B5017"/>
    <w:rsid w:val="005B52E2"/>
    <w:rsid w:val="005B5491"/>
    <w:rsid w:val="005B714F"/>
    <w:rsid w:val="005C099D"/>
    <w:rsid w:val="005C20DE"/>
    <w:rsid w:val="005C2D25"/>
    <w:rsid w:val="005C3075"/>
    <w:rsid w:val="005C451F"/>
    <w:rsid w:val="005C5429"/>
    <w:rsid w:val="005C54A7"/>
    <w:rsid w:val="005C62A9"/>
    <w:rsid w:val="005C6733"/>
    <w:rsid w:val="005C70ED"/>
    <w:rsid w:val="005C76A0"/>
    <w:rsid w:val="005C798D"/>
    <w:rsid w:val="005D1448"/>
    <w:rsid w:val="005D18F0"/>
    <w:rsid w:val="005D1F15"/>
    <w:rsid w:val="005D24F8"/>
    <w:rsid w:val="005D2621"/>
    <w:rsid w:val="005D342C"/>
    <w:rsid w:val="005D5A8E"/>
    <w:rsid w:val="005D5C10"/>
    <w:rsid w:val="005D72E7"/>
    <w:rsid w:val="005E107E"/>
    <w:rsid w:val="005E286B"/>
    <w:rsid w:val="005E2BA2"/>
    <w:rsid w:val="005E3F23"/>
    <w:rsid w:val="005E56DF"/>
    <w:rsid w:val="005E57FB"/>
    <w:rsid w:val="005E6044"/>
    <w:rsid w:val="005E68A9"/>
    <w:rsid w:val="005F2C02"/>
    <w:rsid w:val="005F2C8E"/>
    <w:rsid w:val="005F2FE0"/>
    <w:rsid w:val="005F3486"/>
    <w:rsid w:val="005F3D14"/>
    <w:rsid w:val="005F4B94"/>
    <w:rsid w:val="005F5AB6"/>
    <w:rsid w:val="005F7973"/>
    <w:rsid w:val="0060000C"/>
    <w:rsid w:val="0060009D"/>
    <w:rsid w:val="006001B8"/>
    <w:rsid w:val="006036FE"/>
    <w:rsid w:val="00603783"/>
    <w:rsid w:val="00603D02"/>
    <w:rsid w:val="0060436A"/>
    <w:rsid w:val="00604712"/>
    <w:rsid w:val="0060532B"/>
    <w:rsid w:val="00605C25"/>
    <w:rsid w:val="006060C3"/>
    <w:rsid w:val="00607288"/>
    <w:rsid w:val="00607C28"/>
    <w:rsid w:val="00610136"/>
    <w:rsid w:val="0061244B"/>
    <w:rsid w:val="0061249D"/>
    <w:rsid w:val="0061275D"/>
    <w:rsid w:val="00613310"/>
    <w:rsid w:val="00613417"/>
    <w:rsid w:val="00614690"/>
    <w:rsid w:val="00615227"/>
    <w:rsid w:val="0061651C"/>
    <w:rsid w:val="00617F90"/>
    <w:rsid w:val="00620010"/>
    <w:rsid w:val="00620179"/>
    <w:rsid w:val="00620ABC"/>
    <w:rsid w:val="00620EC9"/>
    <w:rsid w:val="00621A10"/>
    <w:rsid w:val="00621B76"/>
    <w:rsid w:val="00621C54"/>
    <w:rsid w:val="00622081"/>
    <w:rsid w:val="00624672"/>
    <w:rsid w:val="00624718"/>
    <w:rsid w:val="00624A35"/>
    <w:rsid w:val="00624CCD"/>
    <w:rsid w:val="00625780"/>
    <w:rsid w:val="00625DA6"/>
    <w:rsid w:val="00626089"/>
    <w:rsid w:val="0062640A"/>
    <w:rsid w:val="00626C2A"/>
    <w:rsid w:val="00626DF0"/>
    <w:rsid w:val="0062736F"/>
    <w:rsid w:val="00631C22"/>
    <w:rsid w:val="0063275A"/>
    <w:rsid w:val="00632AD2"/>
    <w:rsid w:val="00633441"/>
    <w:rsid w:val="00634AE4"/>
    <w:rsid w:val="0063501E"/>
    <w:rsid w:val="006354CA"/>
    <w:rsid w:val="0063552D"/>
    <w:rsid w:val="006368E6"/>
    <w:rsid w:val="0064122F"/>
    <w:rsid w:val="006418E2"/>
    <w:rsid w:val="006436B4"/>
    <w:rsid w:val="006447C5"/>
    <w:rsid w:val="00644B5D"/>
    <w:rsid w:val="00644C33"/>
    <w:rsid w:val="0064588C"/>
    <w:rsid w:val="00646B2E"/>
    <w:rsid w:val="006470EA"/>
    <w:rsid w:val="0065031F"/>
    <w:rsid w:val="006504A4"/>
    <w:rsid w:val="00650F91"/>
    <w:rsid w:val="00651948"/>
    <w:rsid w:val="00651EAC"/>
    <w:rsid w:val="00652569"/>
    <w:rsid w:val="0065389B"/>
    <w:rsid w:val="00653A75"/>
    <w:rsid w:val="00654AE2"/>
    <w:rsid w:val="00655D74"/>
    <w:rsid w:val="006561FD"/>
    <w:rsid w:val="006566A4"/>
    <w:rsid w:val="006569CE"/>
    <w:rsid w:val="00660028"/>
    <w:rsid w:val="00661099"/>
    <w:rsid w:val="00661275"/>
    <w:rsid w:val="006615A1"/>
    <w:rsid w:val="006647EF"/>
    <w:rsid w:val="006649E4"/>
    <w:rsid w:val="00664B41"/>
    <w:rsid w:val="006651A3"/>
    <w:rsid w:val="00665A07"/>
    <w:rsid w:val="00665E1F"/>
    <w:rsid w:val="00666E1F"/>
    <w:rsid w:val="00670CAF"/>
    <w:rsid w:val="00671DC1"/>
    <w:rsid w:val="00671F49"/>
    <w:rsid w:val="00673613"/>
    <w:rsid w:val="00675D8D"/>
    <w:rsid w:val="006763D5"/>
    <w:rsid w:val="0067736C"/>
    <w:rsid w:val="0068005F"/>
    <w:rsid w:val="00683317"/>
    <w:rsid w:val="006833E6"/>
    <w:rsid w:val="00683504"/>
    <w:rsid w:val="006837C7"/>
    <w:rsid w:val="00684EA6"/>
    <w:rsid w:val="0068533E"/>
    <w:rsid w:val="0068573E"/>
    <w:rsid w:val="00686945"/>
    <w:rsid w:val="00686E76"/>
    <w:rsid w:val="00687640"/>
    <w:rsid w:val="00691D23"/>
    <w:rsid w:val="0069404F"/>
    <w:rsid w:val="006951B8"/>
    <w:rsid w:val="006961D3"/>
    <w:rsid w:val="0069689C"/>
    <w:rsid w:val="00696F0A"/>
    <w:rsid w:val="0069784D"/>
    <w:rsid w:val="00697B9A"/>
    <w:rsid w:val="006A175E"/>
    <w:rsid w:val="006A3C57"/>
    <w:rsid w:val="006A45A8"/>
    <w:rsid w:val="006A5A81"/>
    <w:rsid w:val="006A5AC4"/>
    <w:rsid w:val="006A61F4"/>
    <w:rsid w:val="006A6FD9"/>
    <w:rsid w:val="006A784D"/>
    <w:rsid w:val="006A7888"/>
    <w:rsid w:val="006B000A"/>
    <w:rsid w:val="006B0882"/>
    <w:rsid w:val="006B0948"/>
    <w:rsid w:val="006B116E"/>
    <w:rsid w:val="006B14AE"/>
    <w:rsid w:val="006B258C"/>
    <w:rsid w:val="006B312D"/>
    <w:rsid w:val="006B364A"/>
    <w:rsid w:val="006B4ACB"/>
    <w:rsid w:val="006B55D5"/>
    <w:rsid w:val="006B5949"/>
    <w:rsid w:val="006B5C16"/>
    <w:rsid w:val="006B627A"/>
    <w:rsid w:val="006B6F94"/>
    <w:rsid w:val="006B7F60"/>
    <w:rsid w:val="006C0615"/>
    <w:rsid w:val="006C1C58"/>
    <w:rsid w:val="006C3306"/>
    <w:rsid w:val="006C3801"/>
    <w:rsid w:val="006C4689"/>
    <w:rsid w:val="006C579F"/>
    <w:rsid w:val="006C631A"/>
    <w:rsid w:val="006C677C"/>
    <w:rsid w:val="006D097A"/>
    <w:rsid w:val="006D1617"/>
    <w:rsid w:val="006D230D"/>
    <w:rsid w:val="006D2D91"/>
    <w:rsid w:val="006D3023"/>
    <w:rsid w:val="006D35AB"/>
    <w:rsid w:val="006D554B"/>
    <w:rsid w:val="006D5B37"/>
    <w:rsid w:val="006D7CEB"/>
    <w:rsid w:val="006E0ED3"/>
    <w:rsid w:val="006E1B27"/>
    <w:rsid w:val="006E212F"/>
    <w:rsid w:val="006E2B5B"/>
    <w:rsid w:val="006E5D57"/>
    <w:rsid w:val="006E5EF0"/>
    <w:rsid w:val="006E69FE"/>
    <w:rsid w:val="006E704A"/>
    <w:rsid w:val="006E7539"/>
    <w:rsid w:val="006E76EF"/>
    <w:rsid w:val="006F0162"/>
    <w:rsid w:val="006F0AD9"/>
    <w:rsid w:val="006F2252"/>
    <w:rsid w:val="006F2748"/>
    <w:rsid w:val="006F311B"/>
    <w:rsid w:val="006F3F60"/>
    <w:rsid w:val="006F4794"/>
    <w:rsid w:val="006F492A"/>
    <w:rsid w:val="006F5539"/>
    <w:rsid w:val="006F672F"/>
    <w:rsid w:val="006F734C"/>
    <w:rsid w:val="006F778D"/>
    <w:rsid w:val="0070074B"/>
    <w:rsid w:val="007007F0"/>
    <w:rsid w:val="00700A6C"/>
    <w:rsid w:val="007029E8"/>
    <w:rsid w:val="00702B0C"/>
    <w:rsid w:val="00704A65"/>
    <w:rsid w:val="00704E8B"/>
    <w:rsid w:val="00705307"/>
    <w:rsid w:val="007059E9"/>
    <w:rsid w:val="007062DE"/>
    <w:rsid w:val="0070655A"/>
    <w:rsid w:val="00707C24"/>
    <w:rsid w:val="0071107A"/>
    <w:rsid w:val="0071149A"/>
    <w:rsid w:val="00711900"/>
    <w:rsid w:val="00711904"/>
    <w:rsid w:val="00711D82"/>
    <w:rsid w:val="007123FB"/>
    <w:rsid w:val="00712443"/>
    <w:rsid w:val="00713672"/>
    <w:rsid w:val="00713D19"/>
    <w:rsid w:val="0071453E"/>
    <w:rsid w:val="00715001"/>
    <w:rsid w:val="007150AE"/>
    <w:rsid w:val="00715D2E"/>
    <w:rsid w:val="007161A2"/>
    <w:rsid w:val="00717D2A"/>
    <w:rsid w:val="007207D1"/>
    <w:rsid w:val="0072148C"/>
    <w:rsid w:val="0072198E"/>
    <w:rsid w:val="007220F1"/>
    <w:rsid w:val="00723271"/>
    <w:rsid w:val="00724803"/>
    <w:rsid w:val="0072486D"/>
    <w:rsid w:val="00724920"/>
    <w:rsid w:val="0072782C"/>
    <w:rsid w:val="00730136"/>
    <w:rsid w:val="007307EE"/>
    <w:rsid w:val="007313D8"/>
    <w:rsid w:val="00731561"/>
    <w:rsid w:val="007319D6"/>
    <w:rsid w:val="00731ED2"/>
    <w:rsid w:val="00732EC4"/>
    <w:rsid w:val="007343BF"/>
    <w:rsid w:val="00735067"/>
    <w:rsid w:val="007377D6"/>
    <w:rsid w:val="00737B20"/>
    <w:rsid w:val="0074007A"/>
    <w:rsid w:val="00740131"/>
    <w:rsid w:val="00740392"/>
    <w:rsid w:val="00740C4B"/>
    <w:rsid w:val="00740CD9"/>
    <w:rsid w:val="00741974"/>
    <w:rsid w:val="00741AFA"/>
    <w:rsid w:val="00741F8D"/>
    <w:rsid w:val="00742163"/>
    <w:rsid w:val="0074250A"/>
    <w:rsid w:val="0074430F"/>
    <w:rsid w:val="00744E2E"/>
    <w:rsid w:val="00745707"/>
    <w:rsid w:val="00745E17"/>
    <w:rsid w:val="007460FD"/>
    <w:rsid w:val="007461D5"/>
    <w:rsid w:val="007475EA"/>
    <w:rsid w:val="007479C5"/>
    <w:rsid w:val="007501B9"/>
    <w:rsid w:val="00750767"/>
    <w:rsid w:val="00750A19"/>
    <w:rsid w:val="00751651"/>
    <w:rsid w:val="00751ACC"/>
    <w:rsid w:val="00752317"/>
    <w:rsid w:val="0075252A"/>
    <w:rsid w:val="00753373"/>
    <w:rsid w:val="007534A5"/>
    <w:rsid w:val="007534E5"/>
    <w:rsid w:val="00753A14"/>
    <w:rsid w:val="00753A5A"/>
    <w:rsid w:val="00753E1D"/>
    <w:rsid w:val="00753FB0"/>
    <w:rsid w:val="0075437D"/>
    <w:rsid w:val="007554AC"/>
    <w:rsid w:val="00756227"/>
    <w:rsid w:val="007569EB"/>
    <w:rsid w:val="00757709"/>
    <w:rsid w:val="0076011D"/>
    <w:rsid w:val="0076042B"/>
    <w:rsid w:val="00760C8B"/>
    <w:rsid w:val="00761242"/>
    <w:rsid w:val="00763133"/>
    <w:rsid w:val="00764E58"/>
    <w:rsid w:val="00765C51"/>
    <w:rsid w:val="007662A3"/>
    <w:rsid w:val="00766A8C"/>
    <w:rsid w:val="00766C8A"/>
    <w:rsid w:val="00770241"/>
    <w:rsid w:val="007708B3"/>
    <w:rsid w:val="00772C99"/>
    <w:rsid w:val="007731B7"/>
    <w:rsid w:val="00773945"/>
    <w:rsid w:val="00773DEF"/>
    <w:rsid w:val="007744FC"/>
    <w:rsid w:val="00776066"/>
    <w:rsid w:val="00780766"/>
    <w:rsid w:val="0078096C"/>
    <w:rsid w:val="00780F0B"/>
    <w:rsid w:val="007812F2"/>
    <w:rsid w:val="00781D2C"/>
    <w:rsid w:val="00782355"/>
    <w:rsid w:val="00783D21"/>
    <w:rsid w:val="00784D8B"/>
    <w:rsid w:val="00786D31"/>
    <w:rsid w:val="00786DD2"/>
    <w:rsid w:val="007876BB"/>
    <w:rsid w:val="0079170F"/>
    <w:rsid w:val="00791EF0"/>
    <w:rsid w:val="007930C1"/>
    <w:rsid w:val="00793A6C"/>
    <w:rsid w:val="00793FDB"/>
    <w:rsid w:val="007945DE"/>
    <w:rsid w:val="00795411"/>
    <w:rsid w:val="00796C49"/>
    <w:rsid w:val="00797262"/>
    <w:rsid w:val="007975C4"/>
    <w:rsid w:val="007A0AAB"/>
    <w:rsid w:val="007A1A27"/>
    <w:rsid w:val="007A2432"/>
    <w:rsid w:val="007A2A77"/>
    <w:rsid w:val="007A4349"/>
    <w:rsid w:val="007A50B9"/>
    <w:rsid w:val="007A5EF0"/>
    <w:rsid w:val="007A703D"/>
    <w:rsid w:val="007A7C7B"/>
    <w:rsid w:val="007B0BAA"/>
    <w:rsid w:val="007B1CC6"/>
    <w:rsid w:val="007B2B49"/>
    <w:rsid w:val="007B2E80"/>
    <w:rsid w:val="007B45DD"/>
    <w:rsid w:val="007B69AE"/>
    <w:rsid w:val="007C033B"/>
    <w:rsid w:val="007C0F08"/>
    <w:rsid w:val="007C11C5"/>
    <w:rsid w:val="007C1CB7"/>
    <w:rsid w:val="007C2038"/>
    <w:rsid w:val="007C207E"/>
    <w:rsid w:val="007C2D72"/>
    <w:rsid w:val="007C3078"/>
    <w:rsid w:val="007C387E"/>
    <w:rsid w:val="007C4090"/>
    <w:rsid w:val="007C50B0"/>
    <w:rsid w:val="007C5B30"/>
    <w:rsid w:val="007C5DB8"/>
    <w:rsid w:val="007C62C9"/>
    <w:rsid w:val="007C68B2"/>
    <w:rsid w:val="007C6CA1"/>
    <w:rsid w:val="007C7530"/>
    <w:rsid w:val="007C7961"/>
    <w:rsid w:val="007D0F80"/>
    <w:rsid w:val="007D1AD0"/>
    <w:rsid w:val="007D269C"/>
    <w:rsid w:val="007D37B2"/>
    <w:rsid w:val="007D3815"/>
    <w:rsid w:val="007D38B7"/>
    <w:rsid w:val="007D4509"/>
    <w:rsid w:val="007D4A38"/>
    <w:rsid w:val="007D53D4"/>
    <w:rsid w:val="007D5AFE"/>
    <w:rsid w:val="007D5C99"/>
    <w:rsid w:val="007D64F0"/>
    <w:rsid w:val="007D6B57"/>
    <w:rsid w:val="007D6E85"/>
    <w:rsid w:val="007D78B4"/>
    <w:rsid w:val="007D7957"/>
    <w:rsid w:val="007E0663"/>
    <w:rsid w:val="007E0833"/>
    <w:rsid w:val="007E0879"/>
    <w:rsid w:val="007E1421"/>
    <w:rsid w:val="007E2087"/>
    <w:rsid w:val="007E250E"/>
    <w:rsid w:val="007E28D6"/>
    <w:rsid w:val="007E3A29"/>
    <w:rsid w:val="007E4694"/>
    <w:rsid w:val="007E4C88"/>
    <w:rsid w:val="007E4DE6"/>
    <w:rsid w:val="007E5ABC"/>
    <w:rsid w:val="007E6E89"/>
    <w:rsid w:val="007E6F1D"/>
    <w:rsid w:val="007E781C"/>
    <w:rsid w:val="007F0327"/>
    <w:rsid w:val="007F0423"/>
    <w:rsid w:val="007F09FD"/>
    <w:rsid w:val="007F22F1"/>
    <w:rsid w:val="007F23E6"/>
    <w:rsid w:val="007F24CD"/>
    <w:rsid w:val="007F4123"/>
    <w:rsid w:val="007F446C"/>
    <w:rsid w:val="007F52EA"/>
    <w:rsid w:val="007F61A1"/>
    <w:rsid w:val="007F63A0"/>
    <w:rsid w:val="007F66B3"/>
    <w:rsid w:val="007F6E28"/>
    <w:rsid w:val="0080035F"/>
    <w:rsid w:val="00800731"/>
    <w:rsid w:val="00800CD8"/>
    <w:rsid w:val="00801676"/>
    <w:rsid w:val="00801866"/>
    <w:rsid w:val="0080340C"/>
    <w:rsid w:val="00803D5E"/>
    <w:rsid w:val="00804D23"/>
    <w:rsid w:val="0080512D"/>
    <w:rsid w:val="008074D6"/>
    <w:rsid w:val="008076CD"/>
    <w:rsid w:val="0081054B"/>
    <w:rsid w:val="008108DD"/>
    <w:rsid w:val="00810943"/>
    <w:rsid w:val="008109EE"/>
    <w:rsid w:val="00810CBF"/>
    <w:rsid w:val="00812057"/>
    <w:rsid w:val="00812E50"/>
    <w:rsid w:val="00814AE3"/>
    <w:rsid w:val="00815B42"/>
    <w:rsid w:val="00815B91"/>
    <w:rsid w:val="00815CFD"/>
    <w:rsid w:val="00816107"/>
    <w:rsid w:val="008169ED"/>
    <w:rsid w:val="008177F4"/>
    <w:rsid w:val="00820CA1"/>
    <w:rsid w:val="00820D45"/>
    <w:rsid w:val="0082193B"/>
    <w:rsid w:val="0082197D"/>
    <w:rsid w:val="00822608"/>
    <w:rsid w:val="00822AC1"/>
    <w:rsid w:val="008238E6"/>
    <w:rsid w:val="0082416B"/>
    <w:rsid w:val="00824171"/>
    <w:rsid w:val="00824200"/>
    <w:rsid w:val="00824FCC"/>
    <w:rsid w:val="008250AD"/>
    <w:rsid w:val="00826849"/>
    <w:rsid w:val="008303F7"/>
    <w:rsid w:val="0083043A"/>
    <w:rsid w:val="00830942"/>
    <w:rsid w:val="00830F11"/>
    <w:rsid w:val="00830FE9"/>
    <w:rsid w:val="00831F2A"/>
    <w:rsid w:val="00833028"/>
    <w:rsid w:val="00833B52"/>
    <w:rsid w:val="008345A6"/>
    <w:rsid w:val="00834B7F"/>
    <w:rsid w:val="00837EE0"/>
    <w:rsid w:val="008404A5"/>
    <w:rsid w:val="008423F3"/>
    <w:rsid w:val="00842C9B"/>
    <w:rsid w:val="0084384E"/>
    <w:rsid w:val="008439BA"/>
    <w:rsid w:val="00843BAC"/>
    <w:rsid w:val="00844E91"/>
    <w:rsid w:val="008453F7"/>
    <w:rsid w:val="0084710B"/>
    <w:rsid w:val="008472B7"/>
    <w:rsid w:val="00847B0B"/>
    <w:rsid w:val="00847B1F"/>
    <w:rsid w:val="00850A76"/>
    <w:rsid w:val="00850E77"/>
    <w:rsid w:val="008521D3"/>
    <w:rsid w:val="008531E4"/>
    <w:rsid w:val="00853C64"/>
    <w:rsid w:val="00853F1D"/>
    <w:rsid w:val="00854EAA"/>
    <w:rsid w:val="00855123"/>
    <w:rsid w:val="00855482"/>
    <w:rsid w:val="00856A24"/>
    <w:rsid w:val="00857204"/>
    <w:rsid w:val="008578DB"/>
    <w:rsid w:val="008607CC"/>
    <w:rsid w:val="0086090E"/>
    <w:rsid w:val="00861B2B"/>
    <w:rsid w:val="00861E09"/>
    <w:rsid w:val="00861FF3"/>
    <w:rsid w:val="00862055"/>
    <w:rsid w:val="008629FF"/>
    <w:rsid w:val="00863A10"/>
    <w:rsid w:val="008642CF"/>
    <w:rsid w:val="00864469"/>
    <w:rsid w:val="00865AF8"/>
    <w:rsid w:val="008674CE"/>
    <w:rsid w:val="0086775D"/>
    <w:rsid w:val="0087023C"/>
    <w:rsid w:val="0087044A"/>
    <w:rsid w:val="00870B74"/>
    <w:rsid w:val="008711A6"/>
    <w:rsid w:val="00871818"/>
    <w:rsid w:val="00871819"/>
    <w:rsid w:val="0087196D"/>
    <w:rsid w:val="00872DBA"/>
    <w:rsid w:val="008738FD"/>
    <w:rsid w:val="0087409E"/>
    <w:rsid w:val="0087530C"/>
    <w:rsid w:val="00875DBE"/>
    <w:rsid w:val="00877014"/>
    <w:rsid w:val="00881D45"/>
    <w:rsid w:val="00882F22"/>
    <w:rsid w:val="00883B5A"/>
    <w:rsid w:val="0088436A"/>
    <w:rsid w:val="008849D1"/>
    <w:rsid w:val="00887D6F"/>
    <w:rsid w:val="00890348"/>
    <w:rsid w:val="00891221"/>
    <w:rsid w:val="00893FC0"/>
    <w:rsid w:val="00895902"/>
    <w:rsid w:val="00895FDE"/>
    <w:rsid w:val="0089649C"/>
    <w:rsid w:val="0089683F"/>
    <w:rsid w:val="00896EB4"/>
    <w:rsid w:val="00897172"/>
    <w:rsid w:val="0089717C"/>
    <w:rsid w:val="008971C9"/>
    <w:rsid w:val="0089784C"/>
    <w:rsid w:val="008A0210"/>
    <w:rsid w:val="008A0423"/>
    <w:rsid w:val="008A04BD"/>
    <w:rsid w:val="008A050D"/>
    <w:rsid w:val="008A1037"/>
    <w:rsid w:val="008A1B94"/>
    <w:rsid w:val="008A2C6A"/>
    <w:rsid w:val="008A3877"/>
    <w:rsid w:val="008A48D1"/>
    <w:rsid w:val="008A728B"/>
    <w:rsid w:val="008A739E"/>
    <w:rsid w:val="008A752F"/>
    <w:rsid w:val="008A7783"/>
    <w:rsid w:val="008B0ED8"/>
    <w:rsid w:val="008B34A0"/>
    <w:rsid w:val="008B3954"/>
    <w:rsid w:val="008B435F"/>
    <w:rsid w:val="008B5140"/>
    <w:rsid w:val="008B5DDA"/>
    <w:rsid w:val="008C0096"/>
    <w:rsid w:val="008C0E44"/>
    <w:rsid w:val="008C20E0"/>
    <w:rsid w:val="008C293F"/>
    <w:rsid w:val="008C2BC2"/>
    <w:rsid w:val="008C3B93"/>
    <w:rsid w:val="008C4CDB"/>
    <w:rsid w:val="008C6226"/>
    <w:rsid w:val="008C698A"/>
    <w:rsid w:val="008C7411"/>
    <w:rsid w:val="008C7496"/>
    <w:rsid w:val="008C77BF"/>
    <w:rsid w:val="008D0586"/>
    <w:rsid w:val="008D098D"/>
    <w:rsid w:val="008D0A47"/>
    <w:rsid w:val="008D0C10"/>
    <w:rsid w:val="008D1601"/>
    <w:rsid w:val="008D1AE6"/>
    <w:rsid w:val="008D1D9D"/>
    <w:rsid w:val="008D201D"/>
    <w:rsid w:val="008D2E80"/>
    <w:rsid w:val="008D37DC"/>
    <w:rsid w:val="008D3DDC"/>
    <w:rsid w:val="008D487F"/>
    <w:rsid w:val="008D4E75"/>
    <w:rsid w:val="008D4F53"/>
    <w:rsid w:val="008D53AD"/>
    <w:rsid w:val="008D5595"/>
    <w:rsid w:val="008D5D2E"/>
    <w:rsid w:val="008D5F15"/>
    <w:rsid w:val="008D6328"/>
    <w:rsid w:val="008D651A"/>
    <w:rsid w:val="008D6A91"/>
    <w:rsid w:val="008D6FA5"/>
    <w:rsid w:val="008D73C1"/>
    <w:rsid w:val="008E03F0"/>
    <w:rsid w:val="008E08C2"/>
    <w:rsid w:val="008E0A11"/>
    <w:rsid w:val="008E0CF0"/>
    <w:rsid w:val="008E13F6"/>
    <w:rsid w:val="008E1EBB"/>
    <w:rsid w:val="008E2126"/>
    <w:rsid w:val="008E3D5F"/>
    <w:rsid w:val="008E426C"/>
    <w:rsid w:val="008E6962"/>
    <w:rsid w:val="008E7230"/>
    <w:rsid w:val="008F05BF"/>
    <w:rsid w:val="008F16D3"/>
    <w:rsid w:val="008F1D8F"/>
    <w:rsid w:val="008F3557"/>
    <w:rsid w:val="008F3590"/>
    <w:rsid w:val="008F3E09"/>
    <w:rsid w:val="008F42EC"/>
    <w:rsid w:val="008F4766"/>
    <w:rsid w:val="008F4CAA"/>
    <w:rsid w:val="008F5FC5"/>
    <w:rsid w:val="008F60A4"/>
    <w:rsid w:val="008F63FA"/>
    <w:rsid w:val="008F64EA"/>
    <w:rsid w:val="008F68B5"/>
    <w:rsid w:val="008F6994"/>
    <w:rsid w:val="008F7C52"/>
    <w:rsid w:val="00902141"/>
    <w:rsid w:val="009027CE"/>
    <w:rsid w:val="009036B7"/>
    <w:rsid w:val="009049E3"/>
    <w:rsid w:val="00904D7B"/>
    <w:rsid w:val="00904EE2"/>
    <w:rsid w:val="00905AE0"/>
    <w:rsid w:val="0090634F"/>
    <w:rsid w:val="0090664F"/>
    <w:rsid w:val="00906E04"/>
    <w:rsid w:val="00907468"/>
    <w:rsid w:val="00907805"/>
    <w:rsid w:val="00910819"/>
    <w:rsid w:val="00911C6B"/>
    <w:rsid w:val="00911C75"/>
    <w:rsid w:val="00913110"/>
    <w:rsid w:val="009134F4"/>
    <w:rsid w:val="00913D44"/>
    <w:rsid w:val="009149C5"/>
    <w:rsid w:val="00914E68"/>
    <w:rsid w:val="00915372"/>
    <w:rsid w:val="00915679"/>
    <w:rsid w:val="00916311"/>
    <w:rsid w:val="0091650D"/>
    <w:rsid w:val="00917CDD"/>
    <w:rsid w:val="00917E64"/>
    <w:rsid w:val="009209BE"/>
    <w:rsid w:val="00920C35"/>
    <w:rsid w:val="0092298B"/>
    <w:rsid w:val="0092308B"/>
    <w:rsid w:val="00923358"/>
    <w:rsid w:val="009246FF"/>
    <w:rsid w:val="009261AA"/>
    <w:rsid w:val="00926C04"/>
    <w:rsid w:val="0092735A"/>
    <w:rsid w:val="00930AEE"/>
    <w:rsid w:val="0093105A"/>
    <w:rsid w:val="009321D0"/>
    <w:rsid w:val="00932233"/>
    <w:rsid w:val="009327D2"/>
    <w:rsid w:val="00932ABE"/>
    <w:rsid w:val="00932CD4"/>
    <w:rsid w:val="0093356D"/>
    <w:rsid w:val="009336FD"/>
    <w:rsid w:val="00933B59"/>
    <w:rsid w:val="009342AD"/>
    <w:rsid w:val="009347F2"/>
    <w:rsid w:val="00934F0F"/>
    <w:rsid w:val="00935115"/>
    <w:rsid w:val="00936AF8"/>
    <w:rsid w:val="00937809"/>
    <w:rsid w:val="00937877"/>
    <w:rsid w:val="00940DAC"/>
    <w:rsid w:val="009420C6"/>
    <w:rsid w:val="009434F4"/>
    <w:rsid w:val="0094427D"/>
    <w:rsid w:val="00944E1B"/>
    <w:rsid w:val="00945513"/>
    <w:rsid w:val="0094558F"/>
    <w:rsid w:val="00945C67"/>
    <w:rsid w:val="00946A11"/>
    <w:rsid w:val="009473A5"/>
    <w:rsid w:val="00947E29"/>
    <w:rsid w:val="009508C5"/>
    <w:rsid w:val="009508EA"/>
    <w:rsid w:val="009509D0"/>
    <w:rsid w:val="00950ABC"/>
    <w:rsid w:val="00950AF5"/>
    <w:rsid w:val="00951287"/>
    <w:rsid w:val="00952429"/>
    <w:rsid w:val="0095256E"/>
    <w:rsid w:val="009535BF"/>
    <w:rsid w:val="00954000"/>
    <w:rsid w:val="00954169"/>
    <w:rsid w:val="00956516"/>
    <w:rsid w:val="0095661C"/>
    <w:rsid w:val="009566CB"/>
    <w:rsid w:val="009577B8"/>
    <w:rsid w:val="009607B3"/>
    <w:rsid w:val="009608A7"/>
    <w:rsid w:val="0096090D"/>
    <w:rsid w:val="00960BEB"/>
    <w:rsid w:val="0096101E"/>
    <w:rsid w:val="009615B4"/>
    <w:rsid w:val="00963A56"/>
    <w:rsid w:val="00964641"/>
    <w:rsid w:val="009646C4"/>
    <w:rsid w:val="009706CC"/>
    <w:rsid w:val="0097161B"/>
    <w:rsid w:val="009720F4"/>
    <w:rsid w:val="00972B3B"/>
    <w:rsid w:val="00972EAD"/>
    <w:rsid w:val="009732F0"/>
    <w:rsid w:val="00973567"/>
    <w:rsid w:val="00973EDC"/>
    <w:rsid w:val="0097476D"/>
    <w:rsid w:val="009754FC"/>
    <w:rsid w:val="00975B1B"/>
    <w:rsid w:val="00975E5E"/>
    <w:rsid w:val="00976108"/>
    <w:rsid w:val="0097634A"/>
    <w:rsid w:val="009767E2"/>
    <w:rsid w:val="00976906"/>
    <w:rsid w:val="00976E28"/>
    <w:rsid w:val="00977C4A"/>
    <w:rsid w:val="00977FBA"/>
    <w:rsid w:val="0098043B"/>
    <w:rsid w:val="00980888"/>
    <w:rsid w:val="00982E21"/>
    <w:rsid w:val="00983EEF"/>
    <w:rsid w:val="00984BF6"/>
    <w:rsid w:val="00984C15"/>
    <w:rsid w:val="00984DFC"/>
    <w:rsid w:val="009858D5"/>
    <w:rsid w:val="00986334"/>
    <w:rsid w:val="009867BC"/>
    <w:rsid w:val="00986CFA"/>
    <w:rsid w:val="00987060"/>
    <w:rsid w:val="0099027C"/>
    <w:rsid w:val="009902C7"/>
    <w:rsid w:val="0099140C"/>
    <w:rsid w:val="009921AC"/>
    <w:rsid w:val="0099283E"/>
    <w:rsid w:val="009929C3"/>
    <w:rsid w:val="009954F6"/>
    <w:rsid w:val="0099559B"/>
    <w:rsid w:val="0099564F"/>
    <w:rsid w:val="00996AC8"/>
    <w:rsid w:val="00996ADF"/>
    <w:rsid w:val="0099722A"/>
    <w:rsid w:val="00997428"/>
    <w:rsid w:val="00997634"/>
    <w:rsid w:val="0099784C"/>
    <w:rsid w:val="00997966"/>
    <w:rsid w:val="009A044D"/>
    <w:rsid w:val="009A1A5F"/>
    <w:rsid w:val="009A3852"/>
    <w:rsid w:val="009A3BDD"/>
    <w:rsid w:val="009A3F05"/>
    <w:rsid w:val="009A5E32"/>
    <w:rsid w:val="009A62DE"/>
    <w:rsid w:val="009A6638"/>
    <w:rsid w:val="009A6A77"/>
    <w:rsid w:val="009A6F35"/>
    <w:rsid w:val="009A7026"/>
    <w:rsid w:val="009A7A9E"/>
    <w:rsid w:val="009B060A"/>
    <w:rsid w:val="009B0769"/>
    <w:rsid w:val="009B1DDE"/>
    <w:rsid w:val="009B32E2"/>
    <w:rsid w:val="009B4485"/>
    <w:rsid w:val="009B4A9A"/>
    <w:rsid w:val="009B76C6"/>
    <w:rsid w:val="009B78F5"/>
    <w:rsid w:val="009C04AD"/>
    <w:rsid w:val="009C0EE2"/>
    <w:rsid w:val="009C1092"/>
    <w:rsid w:val="009C1FA3"/>
    <w:rsid w:val="009C2457"/>
    <w:rsid w:val="009C2AF2"/>
    <w:rsid w:val="009C3980"/>
    <w:rsid w:val="009C3CA4"/>
    <w:rsid w:val="009C4B82"/>
    <w:rsid w:val="009C703A"/>
    <w:rsid w:val="009C7AEE"/>
    <w:rsid w:val="009C7D7D"/>
    <w:rsid w:val="009D0076"/>
    <w:rsid w:val="009D07E9"/>
    <w:rsid w:val="009D0F0D"/>
    <w:rsid w:val="009D0F2B"/>
    <w:rsid w:val="009D1E1E"/>
    <w:rsid w:val="009D1FC1"/>
    <w:rsid w:val="009D3675"/>
    <w:rsid w:val="009D3A9C"/>
    <w:rsid w:val="009D428E"/>
    <w:rsid w:val="009D45DA"/>
    <w:rsid w:val="009D528E"/>
    <w:rsid w:val="009D5AE4"/>
    <w:rsid w:val="009D7392"/>
    <w:rsid w:val="009D73C2"/>
    <w:rsid w:val="009E032A"/>
    <w:rsid w:val="009E06F8"/>
    <w:rsid w:val="009E38F9"/>
    <w:rsid w:val="009E39D0"/>
    <w:rsid w:val="009E528D"/>
    <w:rsid w:val="009E5F03"/>
    <w:rsid w:val="009E607D"/>
    <w:rsid w:val="009E6543"/>
    <w:rsid w:val="009E6ACA"/>
    <w:rsid w:val="009E6ED0"/>
    <w:rsid w:val="009E70BF"/>
    <w:rsid w:val="009F340E"/>
    <w:rsid w:val="009F4533"/>
    <w:rsid w:val="009F5584"/>
    <w:rsid w:val="009F5F70"/>
    <w:rsid w:val="009F6E18"/>
    <w:rsid w:val="009F7E55"/>
    <w:rsid w:val="00A0200C"/>
    <w:rsid w:val="00A022CB"/>
    <w:rsid w:val="00A0325B"/>
    <w:rsid w:val="00A03C98"/>
    <w:rsid w:val="00A04B2C"/>
    <w:rsid w:val="00A05B8D"/>
    <w:rsid w:val="00A0620A"/>
    <w:rsid w:val="00A1139D"/>
    <w:rsid w:val="00A11A58"/>
    <w:rsid w:val="00A11DB1"/>
    <w:rsid w:val="00A127FA"/>
    <w:rsid w:val="00A12865"/>
    <w:rsid w:val="00A12DA7"/>
    <w:rsid w:val="00A12FB8"/>
    <w:rsid w:val="00A132C1"/>
    <w:rsid w:val="00A150F2"/>
    <w:rsid w:val="00A15643"/>
    <w:rsid w:val="00A15884"/>
    <w:rsid w:val="00A15F84"/>
    <w:rsid w:val="00A164F4"/>
    <w:rsid w:val="00A166B1"/>
    <w:rsid w:val="00A166EB"/>
    <w:rsid w:val="00A16FAA"/>
    <w:rsid w:val="00A172FE"/>
    <w:rsid w:val="00A178F3"/>
    <w:rsid w:val="00A21722"/>
    <w:rsid w:val="00A2256A"/>
    <w:rsid w:val="00A226D0"/>
    <w:rsid w:val="00A227E5"/>
    <w:rsid w:val="00A22862"/>
    <w:rsid w:val="00A22CCC"/>
    <w:rsid w:val="00A2374E"/>
    <w:rsid w:val="00A23E1A"/>
    <w:rsid w:val="00A24412"/>
    <w:rsid w:val="00A24C17"/>
    <w:rsid w:val="00A25950"/>
    <w:rsid w:val="00A27592"/>
    <w:rsid w:val="00A27D1B"/>
    <w:rsid w:val="00A31862"/>
    <w:rsid w:val="00A32A13"/>
    <w:rsid w:val="00A33442"/>
    <w:rsid w:val="00A33C90"/>
    <w:rsid w:val="00A34382"/>
    <w:rsid w:val="00A34A45"/>
    <w:rsid w:val="00A34FBB"/>
    <w:rsid w:val="00A36CB7"/>
    <w:rsid w:val="00A37BB8"/>
    <w:rsid w:val="00A37DF8"/>
    <w:rsid w:val="00A4033D"/>
    <w:rsid w:val="00A40879"/>
    <w:rsid w:val="00A40BBB"/>
    <w:rsid w:val="00A4154A"/>
    <w:rsid w:val="00A41CA7"/>
    <w:rsid w:val="00A4275B"/>
    <w:rsid w:val="00A43CFA"/>
    <w:rsid w:val="00A441B8"/>
    <w:rsid w:val="00A472F1"/>
    <w:rsid w:val="00A4791D"/>
    <w:rsid w:val="00A50A36"/>
    <w:rsid w:val="00A5105C"/>
    <w:rsid w:val="00A51286"/>
    <w:rsid w:val="00A51397"/>
    <w:rsid w:val="00A5188C"/>
    <w:rsid w:val="00A52032"/>
    <w:rsid w:val="00A5395C"/>
    <w:rsid w:val="00A54770"/>
    <w:rsid w:val="00A5500D"/>
    <w:rsid w:val="00A56F48"/>
    <w:rsid w:val="00A575CF"/>
    <w:rsid w:val="00A601B3"/>
    <w:rsid w:val="00A612E3"/>
    <w:rsid w:val="00A61516"/>
    <w:rsid w:val="00A6418D"/>
    <w:rsid w:val="00A64531"/>
    <w:rsid w:val="00A64CB8"/>
    <w:rsid w:val="00A651D7"/>
    <w:rsid w:val="00A657FA"/>
    <w:rsid w:val="00A65877"/>
    <w:rsid w:val="00A710DA"/>
    <w:rsid w:val="00A7150F"/>
    <w:rsid w:val="00A71B1C"/>
    <w:rsid w:val="00A71B4F"/>
    <w:rsid w:val="00A71BFF"/>
    <w:rsid w:val="00A730D8"/>
    <w:rsid w:val="00A73CEA"/>
    <w:rsid w:val="00A741F7"/>
    <w:rsid w:val="00A74916"/>
    <w:rsid w:val="00A74A03"/>
    <w:rsid w:val="00A7782F"/>
    <w:rsid w:val="00A77F6F"/>
    <w:rsid w:val="00A77FF2"/>
    <w:rsid w:val="00A80613"/>
    <w:rsid w:val="00A8068C"/>
    <w:rsid w:val="00A80972"/>
    <w:rsid w:val="00A80EFD"/>
    <w:rsid w:val="00A812CC"/>
    <w:rsid w:val="00A833FB"/>
    <w:rsid w:val="00A83E78"/>
    <w:rsid w:val="00A84107"/>
    <w:rsid w:val="00A8425C"/>
    <w:rsid w:val="00A84892"/>
    <w:rsid w:val="00A852A4"/>
    <w:rsid w:val="00A85ADA"/>
    <w:rsid w:val="00A8682F"/>
    <w:rsid w:val="00A86A0E"/>
    <w:rsid w:val="00A874EE"/>
    <w:rsid w:val="00A87670"/>
    <w:rsid w:val="00A90596"/>
    <w:rsid w:val="00A90863"/>
    <w:rsid w:val="00A9107D"/>
    <w:rsid w:val="00A928FB"/>
    <w:rsid w:val="00A95034"/>
    <w:rsid w:val="00A95EF8"/>
    <w:rsid w:val="00A96A1A"/>
    <w:rsid w:val="00A96A85"/>
    <w:rsid w:val="00A96EE2"/>
    <w:rsid w:val="00A97675"/>
    <w:rsid w:val="00AA0028"/>
    <w:rsid w:val="00AA154D"/>
    <w:rsid w:val="00AA1B91"/>
    <w:rsid w:val="00AA35BD"/>
    <w:rsid w:val="00AA37C2"/>
    <w:rsid w:val="00AA3A0A"/>
    <w:rsid w:val="00AA3AD0"/>
    <w:rsid w:val="00AA4159"/>
    <w:rsid w:val="00AA4817"/>
    <w:rsid w:val="00AA51E7"/>
    <w:rsid w:val="00AA53E9"/>
    <w:rsid w:val="00AA598C"/>
    <w:rsid w:val="00AA68DA"/>
    <w:rsid w:val="00AA6C76"/>
    <w:rsid w:val="00AA73D2"/>
    <w:rsid w:val="00AA7988"/>
    <w:rsid w:val="00AB0A95"/>
    <w:rsid w:val="00AB17F9"/>
    <w:rsid w:val="00AB1AC3"/>
    <w:rsid w:val="00AB4D4C"/>
    <w:rsid w:val="00AB60DE"/>
    <w:rsid w:val="00AB7230"/>
    <w:rsid w:val="00AB7484"/>
    <w:rsid w:val="00AB7578"/>
    <w:rsid w:val="00AB762C"/>
    <w:rsid w:val="00AC0B00"/>
    <w:rsid w:val="00AC19B0"/>
    <w:rsid w:val="00AC3C77"/>
    <w:rsid w:val="00AC3E30"/>
    <w:rsid w:val="00AC43C9"/>
    <w:rsid w:val="00AC4B13"/>
    <w:rsid w:val="00AC5859"/>
    <w:rsid w:val="00AC5E8B"/>
    <w:rsid w:val="00AC6145"/>
    <w:rsid w:val="00AC68A5"/>
    <w:rsid w:val="00AD09F5"/>
    <w:rsid w:val="00AD18A6"/>
    <w:rsid w:val="00AD2251"/>
    <w:rsid w:val="00AD2D82"/>
    <w:rsid w:val="00AD3253"/>
    <w:rsid w:val="00AD3805"/>
    <w:rsid w:val="00AD4131"/>
    <w:rsid w:val="00AD4584"/>
    <w:rsid w:val="00AD54CD"/>
    <w:rsid w:val="00AD5E47"/>
    <w:rsid w:val="00AD60F4"/>
    <w:rsid w:val="00AD6624"/>
    <w:rsid w:val="00AD7F21"/>
    <w:rsid w:val="00AE0309"/>
    <w:rsid w:val="00AE0A9E"/>
    <w:rsid w:val="00AE1ABE"/>
    <w:rsid w:val="00AE2DD6"/>
    <w:rsid w:val="00AE3E9C"/>
    <w:rsid w:val="00AE4270"/>
    <w:rsid w:val="00AE51BE"/>
    <w:rsid w:val="00AE68F6"/>
    <w:rsid w:val="00AF0965"/>
    <w:rsid w:val="00AF0F28"/>
    <w:rsid w:val="00AF129A"/>
    <w:rsid w:val="00AF17D6"/>
    <w:rsid w:val="00AF1D55"/>
    <w:rsid w:val="00AF2F3E"/>
    <w:rsid w:val="00AF4957"/>
    <w:rsid w:val="00AF586C"/>
    <w:rsid w:val="00AF62CB"/>
    <w:rsid w:val="00AF6A70"/>
    <w:rsid w:val="00AF6EBA"/>
    <w:rsid w:val="00AF7798"/>
    <w:rsid w:val="00B00EC9"/>
    <w:rsid w:val="00B012DA"/>
    <w:rsid w:val="00B01306"/>
    <w:rsid w:val="00B019C7"/>
    <w:rsid w:val="00B02F6A"/>
    <w:rsid w:val="00B03135"/>
    <w:rsid w:val="00B031D1"/>
    <w:rsid w:val="00B04352"/>
    <w:rsid w:val="00B0444B"/>
    <w:rsid w:val="00B045D6"/>
    <w:rsid w:val="00B04A91"/>
    <w:rsid w:val="00B04A98"/>
    <w:rsid w:val="00B0579B"/>
    <w:rsid w:val="00B05843"/>
    <w:rsid w:val="00B10E8F"/>
    <w:rsid w:val="00B12691"/>
    <w:rsid w:val="00B128D8"/>
    <w:rsid w:val="00B1317A"/>
    <w:rsid w:val="00B14F92"/>
    <w:rsid w:val="00B157C5"/>
    <w:rsid w:val="00B159AE"/>
    <w:rsid w:val="00B15DB0"/>
    <w:rsid w:val="00B16E9B"/>
    <w:rsid w:val="00B176F8"/>
    <w:rsid w:val="00B203FF"/>
    <w:rsid w:val="00B2041E"/>
    <w:rsid w:val="00B2133B"/>
    <w:rsid w:val="00B22833"/>
    <w:rsid w:val="00B23FF6"/>
    <w:rsid w:val="00B25287"/>
    <w:rsid w:val="00B2607C"/>
    <w:rsid w:val="00B260E3"/>
    <w:rsid w:val="00B3123A"/>
    <w:rsid w:val="00B31655"/>
    <w:rsid w:val="00B316BE"/>
    <w:rsid w:val="00B31912"/>
    <w:rsid w:val="00B336B2"/>
    <w:rsid w:val="00B339D7"/>
    <w:rsid w:val="00B34FE2"/>
    <w:rsid w:val="00B36237"/>
    <w:rsid w:val="00B36938"/>
    <w:rsid w:val="00B36CE8"/>
    <w:rsid w:val="00B37A22"/>
    <w:rsid w:val="00B40F59"/>
    <w:rsid w:val="00B418D1"/>
    <w:rsid w:val="00B41AF1"/>
    <w:rsid w:val="00B420FA"/>
    <w:rsid w:val="00B42D9F"/>
    <w:rsid w:val="00B434AC"/>
    <w:rsid w:val="00B44505"/>
    <w:rsid w:val="00B46C59"/>
    <w:rsid w:val="00B46C6D"/>
    <w:rsid w:val="00B46D14"/>
    <w:rsid w:val="00B4780A"/>
    <w:rsid w:val="00B47BCE"/>
    <w:rsid w:val="00B50E0F"/>
    <w:rsid w:val="00B50E59"/>
    <w:rsid w:val="00B5219C"/>
    <w:rsid w:val="00B52388"/>
    <w:rsid w:val="00B55A3C"/>
    <w:rsid w:val="00B55BEA"/>
    <w:rsid w:val="00B55D0E"/>
    <w:rsid w:val="00B57C2B"/>
    <w:rsid w:val="00B60733"/>
    <w:rsid w:val="00B60B73"/>
    <w:rsid w:val="00B612A5"/>
    <w:rsid w:val="00B613C5"/>
    <w:rsid w:val="00B61814"/>
    <w:rsid w:val="00B61A77"/>
    <w:rsid w:val="00B61A98"/>
    <w:rsid w:val="00B63495"/>
    <w:rsid w:val="00B6362F"/>
    <w:rsid w:val="00B637C5"/>
    <w:rsid w:val="00B6482C"/>
    <w:rsid w:val="00B65D59"/>
    <w:rsid w:val="00B6688A"/>
    <w:rsid w:val="00B707AA"/>
    <w:rsid w:val="00B70E56"/>
    <w:rsid w:val="00B71211"/>
    <w:rsid w:val="00B721CC"/>
    <w:rsid w:val="00B731D5"/>
    <w:rsid w:val="00B73DBC"/>
    <w:rsid w:val="00B741B8"/>
    <w:rsid w:val="00B746FB"/>
    <w:rsid w:val="00B752B0"/>
    <w:rsid w:val="00B75C82"/>
    <w:rsid w:val="00B7624E"/>
    <w:rsid w:val="00B76A08"/>
    <w:rsid w:val="00B775E6"/>
    <w:rsid w:val="00B77C90"/>
    <w:rsid w:val="00B80341"/>
    <w:rsid w:val="00B82B7E"/>
    <w:rsid w:val="00B83018"/>
    <w:rsid w:val="00B83581"/>
    <w:rsid w:val="00B84F00"/>
    <w:rsid w:val="00B85D70"/>
    <w:rsid w:val="00B8609B"/>
    <w:rsid w:val="00B8623A"/>
    <w:rsid w:val="00B867BB"/>
    <w:rsid w:val="00B868BB"/>
    <w:rsid w:val="00B87A17"/>
    <w:rsid w:val="00B9068E"/>
    <w:rsid w:val="00B906C3"/>
    <w:rsid w:val="00B90B1C"/>
    <w:rsid w:val="00B925DD"/>
    <w:rsid w:val="00B937FA"/>
    <w:rsid w:val="00B93AE6"/>
    <w:rsid w:val="00B94BF1"/>
    <w:rsid w:val="00B9536D"/>
    <w:rsid w:val="00B9654D"/>
    <w:rsid w:val="00B968D4"/>
    <w:rsid w:val="00B974C0"/>
    <w:rsid w:val="00B9787D"/>
    <w:rsid w:val="00BA0147"/>
    <w:rsid w:val="00BA0179"/>
    <w:rsid w:val="00BA20E2"/>
    <w:rsid w:val="00BA2423"/>
    <w:rsid w:val="00BA2E35"/>
    <w:rsid w:val="00BA34EA"/>
    <w:rsid w:val="00BA4584"/>
    <w:rsid w:val="00BA45E1"/>
    <w:rsid w:val="00BA489D"/>
    <w:rsid w:val="00BA553D"/>
    <w:rsid w:val="00BA5DDE"/>
    <w:rsid w:val="00BA66B8"/>
    <w:rsid w:val="00BA7159"/>
    <w:rsid w:val="00BA7B9E"/>
    <w:rsid w:val="00BB0FC8"/>
    <w:rsid w:val="00BB1307"/>
    <w:rsid w:val="00BB1F4A"/>
    <w:rsid w:val="00BB3AD2"/>
    <w:rsid w:val="00BB4DFE"/>
    <w:rsid w:val="00BB54F2"/>
    <w:rsid w:val="00BB615C"/>
    <w:rsid w:val="00BB627A"/>
    <w:rsid w:val="00BB643A"/>
    <w:rsid w:val="00BB6F6A"/>
    <w:rsid w:val="00BB795D"/>
    <w:rsid w:val="00BC11A8"/>
    <w:rsid w:val="00BC1B5F"/>
    <w:rsid w:val="00BC235B"/>
    <w:rsid w:val="00BC4096"/>
    <w:rsid w:val="00BC585B"/>
    <w:rsid w:val="00BC60D5"/>
    <w:rsid w:val="00BC687E"/>
    <w:rsid w:val="00BC6AD5"/>
    <w:rsid w:val="00BC7181"/>
    <w:rsid w:val="00BC726E"/>
    <w:rsid w:val="00BC7310"/>
    <w:rsid w:val="00BD0168"/>
    <w:rsid w:val="00BD05BA"/>
    <w:rsid w:val="00BD0B23"/>
    <w:rsid w:val="00BD1767"/>
    <w:rsid w:val="00BD1A32"/>
    <w:rsid w:val="00BD1B93"/>
    <w:rsid w:val="00BD1EF4"/>
    <w:rsid w:val="00BD2306"/>
    <w:rsid w:val="00BD37A3"/>
    <w:rsid w:val="00BD37C4"/>
    <w:rsid w:val="00BD4887"/>
    <w:rsid w:val="00BD4CC6"/>
    <w:rsid w:val="00BD4EEB"/>
    <w:rsid w:val="00BD5133"/>
    <w:rsid w:val="00BD5C9D"/>
    <w:rsid w:val="00BD65E4"/>
    <w:rsid w:val="00BD6CE2"/>
    <w:rsid w:val="00BE2828"/>
    <w:rsid w:val="00BE36F8"/>
    <w:rsid w:val="00BE3FAB"/>
    <w:rsid w:val="00BE43AB"/>
    <w:rsid w:val="00BE478F"/>
    <w:rsid w:val="00BE527A"/>
    <w:rsid w:val="00BE663F"/>
    <w:rsid w:val="00BE68D9"/>
    <w:rsid w:val="00BE6F4A"/>
    <w:rsid w:val="00BF015E"/>
    <w:rsid w:val="00BF0DD3"/>
    <w:rsid w:val="00BF1966"/>
    <w:rsid w:val="00BF1CBC"/>
    <w:rsid w:val="00BF2327"/>
    <w:rsid w:val="00BF284F"/>
    <w:rsid w:val="00BF2985"/>
    <w:rsid w:val="00BF3D44"/>
    <w:rsid w:val="00BF53F5"/>
    <w:rsid w:val="00BF6652"/>
    <w:rsid w:val="00BF68FF"/>
    <w:rsid w:val="00BF781A"/>
    <w:rsid w:val="00C00278"/>
    <w:rsid w:val="00C008DA"/>
    <w:rsid w:val="00C01595"/>
    <w:rsid w:val="00C015F2"/>
    <w:rsid w:val="00C01A50"/>
    <w:rsid w:val="00C02404"/>
    <w:rsid w:val="00C034FF"/>
    <w:rsid w:val="00C03D96"/>
    <w:rsid w:val="00C0427D"/>
    <w:rsid w:val="00C04898"/>
    <w:rsid w:val="00C05627"/>
    <w:rsid w:val="00C057A1"/>
    <w:rsid w:val="00C07520"/>
    <w:rsid w:val="00C0754A"/>
    <w:rsid w:val="00C07BD0"/>
    <w:rsid w:val="00C10444"/>
    <w:rsid w:val="00C10FD8"/>
    <w:rsid w:val="00C11228"/>
    <w:rsid w:val="00C1339D"/>
    <w:rsid w:val="00C13E93"/>
    <w:rsid w:val="00C13FBA"/>
    <w:rsid w:val="00C15F2B"/>
    <w:rsid w:val="00C16690"/>
    <w:rsid w:val="00C16DB8"/>
    <w:rsid w:val="00C17C02"/>
    <w:rsid w:val="00C17CB0"/>
    <w:rsid w:val="00C20019"/>
    <w:rsid w:val="00C2085E"/>
    <w:rsid w:val="00C20FCD"/>
    <w:rsid w:val="00C2227F"/>
    <w:rsid w:val="00C23FB4"/>
    <w:rsid w:val="00C246C9"/>
    <w:rsid w:val="00C264A5"/>
    <w:rsid w:val="00C26568"/>
    <w:rsid w:val="00C26639"/>
    <w:rsid w:val="00C267F0"/>
    <w:rsid w:val="00C3327C"/>
    <w:rsid w:val="00C3647B"/>
    <w:rsid w:val="00C36D4E"/>
    <w:rsid w:val="00C372D3"/>
    <w:rsid w:val="00C37635"/>
    <w:rsid w:val="00C37B5B"/>
    <w:rsid w:val="00C40070"/>
    <w:rsid w:val="00C416A2"/>
    <w:rsid w:val="00C42403"/>
    <w:rsid w:val="00C43481"/>
    <w:rsid w:val="00C437F9"/>
    <w:rsid w:val="00C43CFD"/>
    <w:rsid w:val="00C44C5D"/>
    <w:rsid w:val="00C460BE"/>
    <w:rsid w:val="00C46195"/>
    <w:rsid w:val="00C46F6D"/>
    <w:rsid w:val="00C47D4D"/>
    <w:rsid w:val="00C47FE5"/>
    <w:rsid w:val="00C50FED"/>
    <w:rsid w:val="00C51347"/>
    <w:rsid w:val="00C5137C"/>
    <w:rsid w:val="00C51AE7"/>
    <w:rsid w:val="00C51E51"/>
    <w:rsid w:val="00C535A5"/>
    <w:rsid w:val="00C541E0"/>
    <w:rsid w:val="00C55485"/>
    <w:rsid w:val="00C558A5"/>
    <w:rsid w:val="00C602DF"/>
    <w:rsid w:val="00C60469"/>
    <w:rsid w:val="00C60AA1"/>
    <w:rsid w:val="00C60E04"/>
    <w:rsid w:val="00C61363"/>
    <w:rsid w:val="00C620E8"/>
    <w:rsid w:val="00C62521"/>
    <w:rsid w:val="00C63649"/>
    <w:rsid w:val="00C63F43"/>
    <w:rsid w:val="00C6450D"/>
    <w:rsid w:val="00C64AF3"/>
    <w:rsid w:val="00C65274"/>
    <w:rsid w:val="00C65852"/>
    <w:rsid w:val="00C6601E"/>
    <w:rsid w:val="00C67651"/>
    <w:rsid w:val="00C67C68"/>
    <w:rsid w:val="00C721E7"/>
    <w:rsid w:val="00C7329F"/>
    <w:rsid w:val="00C749CE"/>
    <w:rsid w:val="00C7536F"/>
    <w:rsid w:val="00C759E5"/>
    <w:rsid w:val="00C75CA7"/>
    <w:rsid w:val="00C75E28"/>
    <w:rsid w:val="00C76ADD"/>
    <w:rsid w:val="00C77E2A"/>
    <w:rsid w:val="00C77E96"/>
    <w:rsid w:val="00C80039"/>
    <w:rsid w:val="00C80178"/>
    <w:rsid w:val="00C81026"/>
    <w:rsid w:val="00C81036"/>
    <w:rsid w:val="00C810F7"/>
    <w:rsid w:val="00C81127"/>
    <w:rsid w:val="00C812BF"/>
    <w:rsid w:val="00C814FE"/>
    <w:rsid w:val="00C815CB"/>
    <w:rsid w:val="00C81656"/>
    <w:rsid w:val="00C81C87"/>
    <w:rsid w:val="00C825D2"/>
    <w:rsid w:val="00C85279"/>
    <w:rsid w:val="00C8560B"/>
    <w:rsid w:val="00C869D6"/>
    <w:rsid w:val="00C86FC8"/>
    <w:rsid w:val="00C874FE"/>
    <w:rsid w:val="00C90671"/>
    <w:rsid w:val="00C90ACF"/>
    <w:rsid w:val="00C90C24"/>
    <w:rsid w:val="00C91562"/>
    <w:rsid w:val="00C920FB"/>
    <w:rsid w:val="00C92A8C"/>
    <w:rsid w:val="00C9336D"/>
    <w:rsid w:val="00C93A0B"/>
    <w:rsid w:val="00C95AEE"/>
    <w:rsid w:val="00C965AE"/>
    <w:rsid w:val="00C96E31"/>
    <w:rsid w:val="00C973B0"/>
    <w:rsid w:val="00CA02A0"/>
    <w:rsid w:val="00CA227A"/>
    <w:rsid w:val="00CA2AEA"/>
    <w:rsid w:val="00CA2B0F"/>
    <w:rsid w:val="00CA3F39"/>
    <w:rsid w:val="00CA4374"/>
    <w:rsid w:val="00CA482B"/>
    <w:rsid w:val="00CA6D9A"/>
    <w:rsid w:val="00CA7125"/>
    <w:rsid w:val="00CA7308"/>
    <w:rsid w:val="00CA780A"/>
    <w:rsid w:val="00CB04B2"/>
    <w:rsid w:val="00CB16B6"/>
    <w:rsid w:val="00CB1E47"/>
    <w:rsid w:val="00CB242F"/>
    <w:rsid w:val="00CB24BB"/>
    <w:rsid w:val="00CB3C0B"/>
    <w:rsid w:val="00CB587B"/>
    <w:rsid w:val="00CB5E42"/>
    <w:rsid w:val="00CB7319"/>
    <w:rsid w:val="00CB73D1"/>
    <w:rsid w:val="00CB7543"/>
    <w:rsid w:val="00CC00EE"/>
    <w:rsid w:val="00CC0804"/>
    <w:rsid w:val="00CC16F9"/>
    <w:rsid w:val="00CC1A16"/>
    <w:rsid w:val="00CC2147"/>
    <w:rsid w:val="00CC37C3"/>
    <w:rsid w:val="00CC39A4"/>
    <w:rsid w:val="00CC3A66"/>
    <w:rsid w:val="00CC4BC1"/>
    <w:rsid w:val="00CC4BF9"/>
    <w:rsid w:val="00CC78E3"/>
    <w:rsid w:val="00CD0084"/>
    <w:rsid w:val="00CD09CC"/>
    <w:rsid w:val="00CD0BB5"/>
    <w:rsid w:val="00CD1680"/>
    <w:rsid w:val="00CD2FD5"/>
    <w:rsid w:val="00CD394E"/>
    <w:rsid w:val="00CD58A2"/>
    <w:rsid w:val="00CD7897"/>
    <w:rsid w:val="00CD7BC0"/>
    <w:rsid w:val="00CE018F"/>
    <w:rsid w:val="00CE1269"/>
    <w:rsid w:val="00CE1E70"/>
    <w:rsid w:val="00CE2AEC"/>
    <w:rsid w:val="00CE2CB8"/>
    <w:rsid w:val="00CE3410"/>
    <w:rsid w:val="00CE4755"/>
    <w:rsid w:val="00CE4970"/>
    <w:rsid w:val="00CE679D"/>
    <w:rsid w:val="00CE6ACD"/>
    <w:rsid w:val="00CE6C4F"/>
    <w:rsid w:val="00CE7700"/>
    <w:rsid w:val="00CE7BF8"/>
    <w:rsid w:val="00CF09C6"/>
    <w:rsid w:val="00CF118D"/>
    <w:rsid w:val="00CF18F8"/>
    <w:rsid w:val="00CF2260"/>
    <w:rsid w:val="00CF30CA"/>
    <w:rsid w:val="00CF327B"/>
    <w:rsid w:val="00CF428D"/>
    <w:rsid w:val="00CF4D55"/>
    <w:rsid w:val="00CF4E45"/>
    <w:rsid w:val="00CF529C"/>
    <w:rsid w:val="00CF5800"/>
    <w:rsid w:val="00CF5E6F"/>
    <w:rsid w:val="00CF6FE6"/>
    <w:rsid w:val="00D003FF"/>
    <w:rsid w:val="00D00ACB"/>
    <w:rsid w:val="00D01C01"/>
    <w:rsid w:val="00D026BD"/>
    <w:rsid w:val="00D03633"/>
    <w:rsid w:val="00D03A16"/>
    <w:rsid w:val="00D04696"/>
    <w:rsid w:val="00D047E9"/>
    <w:rsid w:val="00D04BF5"/>
    <w:rsid w:val="00D05946"/>
    <w:rsid w:val="00D05960"/>
    <w:rsid w:val="00D06AF7"/>
    <w:rsid w:val="00D0774E"/>
    <w:rsid w:val="00D101B3"/>
    <w:rsid w:val="00D105E3"/>
    <w:rsid w:val="00D108DD"/>
    <w:rsid w:val="00D10D42"/>
    <w:rsid w:val="00D1122B"/>
    <w:rsid w:val="00D11C2B"/>
    <w:rsid w:val="00D12843"/>
    <w:rsid w:val="00D14099"/>
    <w:rsid w:val="00D14247"/>
    <w:rsid w:val="00D145FA"/>
    <w:rsid w:val="00D1473A"/>
    <w:rsid w:val="00D14979"/>
    <w:rsid w:val="00D15360"/>
    <w:rsid w:val="00D153EE"/>
    <w:rsid w:val="00D158E4"/>
    <w:rsid w:val="00D161E8"/>
    <w:rsid w:val="00D16BB0"/>
    <w:rsid w:val="00D16EA3"/>
    <w:rsid w:val="00D1774E"/>
    <w:rsid w:val="00D17933"/>
    <w:rsid w:val="00D20426"/>
    <w:rsid w:val="00D20C7B"/>
    <w:rsid w:val="00D21315"/>
    <w:rsid w:val="00D2175E"/>
    <w:rsid w:val="00D22215"/>
    <w:rsid w:val="00D2252C"/>
    <w:rsid w:val="00D23DDA"/>
    <w:rsid w:val="00D23FB1"/>
    <w:rsid w:val="00D2432A"/>
    <w:rsid w:val="00D24369"/>
    <w:rsid w:val="00D25501"/>
    <w:rsid w:val="00D2652F"/>
    <w:rsid w:val="00D265E7"/>
    <w:rsid w:val="00D27475"/>
    <w:rsid w:val="00D27F5B"/>
    <w:rsid w:val="00D30387"/>
    <w:rsid w:val="00D30B3F"/>
    <w:rsid w:val="00D32FD4"/>
    <w:rsid w:val="00D3383C"/>
    <w:rsid w:val="00D33BBF"/>
    <w:rsid w:val="00D349EE"/>
    <w:rsid w:val="00D34BDB"/>
    <w:rsid w:val="00D34E22"/>
    <w:rsid w:val="00D40142"/>
    <w:rsid w:val="00D406D8"/>
    <w:rsid w:val="00D41E64"/>
    <w:rsid w:val="00D42B0A"/>
    <w:rsid w:val="00D43A6E"/>
    <w:rsid w:val="00D4450B"/>
    <w:rsid w:val="00D478BA"/>
    <w:rsid w:val="00D478DA"/>
    <w:rsid w:val="00D511D5"/>
    <w:rsid w:val="00D52D43"/>
    <w:rsid w:val="00D52EC8"/>
    <w:rsid w:val="00D533B1"/>
    <w:rsid w:val="00D536FA"/>
    <w:rsid w:val="00D542D4"/>
    <w:rsid w:val="00D553F7"/>
    <w:rsid w:val="00D566E8"/>
    <w:rsid w:val="00D5715F"/>
    <w:rsid w:val="00D60D65"/>
    <w:rsid w:val="00D62AB7"/>
    <w:rsid w:val="00D62FE1"/>
    <w:rsid w:val="00D631CE"/>
    <w:rsid w:val="00D643FF"/>
    <w:rsid w:val="00D64B58"/>
    <w:rsid w:val="00D65F86"/>
    <w:rsid w:val="00D66043"/>
    <w:rsid w:val="00D66588"/>
    <w:rsid w:val="00D67865"/>
    <w:rsid w:val="00D67880"/>
    <w:rsid w:val="00D7012B"/>
    <w:rsid w:val="00D71796"/>
    <w:rsid w:val="00D71A80"/>
    <w:rsid w:val="00D72475"/>
    <w:rsid w:val="00D73E29"/>
    <w:rsid w:val="00D74017"/>
    <w:rsid w:val="00D74A4F"/>
    <w:rsid w:val="00D751F7"/>
    <w:rsid w:val="00D76829"/>
    <w:rsid w:val="00D80384"/>
    <w:rsid w:val="00D80545"/>
    <w:rsid w:val="00D80ACB"/>
    <w:rsid w:val="00D81092"/>
    <w:rsid w:val="00D81C0D"/>
    <w:rsid w:val="00D82327"/>
    <w:rsid w:val="00D84B97"/>
    <w:rsid w:val="00D84B9C"/>
    <w:rsid w:val="00D85844"/>
    <w:rsid w:val="00D859EE"/>
    <w:rsid w:val="00D866FA"/>
    <w:rsid w:val="00D86B1E"/>
    <w:rsid w:val="00D87270"/>
    <w:rsid w:val="00D87F51"/>
    <w:rsid w:val="00D90F80"/>
    <w:rsid w:val="00D912DC"/>
    <w:rsid w:val="00D92326"/>
    <w:rsid w:val="00D93547"/>
    <w:rsid w:val="00D94D22"/>
    <w:rsid w:val="00D94D8B"/>
    <w:rsid w:val="00D94E31"/>
    <w:rsid w:val="00D956A4"/>
    <w:rsid w:val="00D96633"/>
    <w:rsid w:val="00D966F0"/>
    <w:rsid w:val="00D97222"/>
    <w:rsid w:val="00D977D6"/>
    <w:rsid w:val="00DA0DC3"/>
    <w:rsid w:val="00DA1F61"/>
    <w:rsid w:val="00DA2854"/>
    <w:rsid w:val="00DA4C30"/>
    <w:rsid w:val="00DA5AB8"/>
    <w:rsid w:val="00DA7179"/>
    <w:rsid w:val="00DA77DB"/>
    <w:rsid w:val="00DA7E10"/>
    <w:rsid w:val="00DB0519"/>
    <w:rsid w:val="00DB0A60"/>
    <w:rsid w:val="00DB0F98"/>
    <w:rsid w:val="00DB16F3"/>
    <w:rsid w:val="00DB1CCD"/>
    <w:rsid w:val="00DB1F0A"/>
    <w:rsid w:val="00DB2303"/>
    <w:rsid w:val="00DB3F20"/>
    <w:rsid w:val="00DB4A1B"/>
    <w:rsid w:val="00DB4CD8"/>
    <w:rsid w:val="00DB5532"/>
    <w:rsid w:val="00DB65B1"/>
    <w:rsid w:val="00DB6729"/>
    <w:rsid w:val="00DB6746"/>
    <w:rsid w:val="00DB724F"/>
    <w:rsid w:val="00DC0567"/>
    <w:rsid w:val="00DC186D"/>
    <w:rsid w:val="00DC2073"/>
    <w:rsid w:val="00DC28AC"/>
    <w:rsid w:val="00DC376C"/>
    <w:rsid w:val="00DC37FC"/>
    <w:rsid w:val="00DC44C8"/>
    <w:rsid w:val="00DC4A72"/>
    <w:rsid w:val="00DC559C"/>
    <w:rsid w:val="00DC76EF"/>
    <w:rsid w:val="00DD0BAA"/>
    <w:rsid w:val="00DD0D71"/>
    <w:rsid w:val="00DD1F56"/>
    <w:rsid w:val="00DD2081"/>
    <w:rsid w:val="00DD2B9C"/>
    <w:rsid w:val="00DD3037"/>
    <w:rsid w:val="00DD45B3"/>
    <w:rsid w:val="00DD47E7"/>
    <w:rsid w:val="00DD4A90"/>
    <w:rsid w:val="00DD5680"/>
    <w:rsid w:val="00DD613C"/>
    <w:rsid w:val="00DD7046"/>
    <w:rsid w:val="00DD7F76"/>
    <w:rsid w:val="00DE0616"/>
    <w:rsid w:val="00DE2993"/>
    <w:rsid w:val="00DE4513"/>
    <w:rsid w:val="00DE4653"/>
    <w:rsid w:val="00DE579A"/>
    <w:rsid w:val="00DE68B0"/>
    <w:rsid w:val="00DE6940"/>
    <w:rsid w:val="00DE7443"/>
    <w:rsid w:val="00DF0707"/>
    <w:rsid w:val="00DF0C85"/>
    <w:rsid w:val="00DF19A4"/>
    <w:rsid w:val="00DF1E92"/>
    <w:rsid w:val="00DF27A9"/>
    <w:rsid w:val="00DF2F5D"/>
    <w:rsid w:val="00DF4455"/>
    <w:rsid w:val="00DF457E"/>
    <w:rsid w:val="00DF4EB1"/>
    <w:rsid w:val="00DF6851"/>
    <w:rsid w:val="00DF688F"/>
    <w:rsid w:val="00DF7570"/>
    <w:rsid w:val="00E0084A"/>
    <w:rsid w:val="00E00AAF"/>
    <w:rsid w:val="00E00BBD"/>
    <w:rsid w:val="00E0105A"/>
    <w:rsid w:val="00E02AF4"/>
    <w:rsid w:val="00E034AA"/>
    <w:rsid w:val="00E03D83"/>
    <w:rsid w:val="00E047FF"/>
    <w:rsid w:val="00E05CE1"/>
    <w:rsid w:val="00E05E81"/>
    <w:rsid w:val="00E05F56"/>
    <w:rsid w:val="00E07F4E"/>
    <w:rsid w:val="00E1010C"/>
    <w:rsid w:val="00E10175"/>
    <w:rsid w:val="00E112A8"/>
    <w:rsid w:val="00E11805"/>
    <w:rsid w:val="00E12462"/>
    <w:rsid w:val="00E12A55"/>
    <w:rsid w:val="00E1366B"/>
    <w:rsid w:val="00E15373"/>
    <w:rsid w:val="00E1539D"/>
    <w:rsid w:val="00E153BB"/>
    <w:rsid w:val="00E157EF"/>
    <w:rsid w:val="00E16C0E"/>
    <w:rsid w:val="00E17A08"/>
    <w:rsid w:val="00E20584"/>
    <w:rsid w:val="00E2123C"/>
    <w:rsid w:val="00E23362"/>
    <w:rsid w:val="00E23942"/>
    <w:rsid w:val="00E2427D"/>
    <w:rsid w:val="00E24881"/>
    <w:rsid w:val="00E25D51"/>
    <w:rsid w:val="00E2636B"/>
    <w:rsid w:val="00E2716B"/>
    <w:rsid w:val="00E272A8"/>
    <w:rsid w:val="00E27642"/>
    <w:rsid w:val="00E276C7"/>
    <w:rsid w:val="00E3116B"/>
    <w:rsid w:val="00E311FE"/>
    <w:rsid w:val="00E3219E"/>
    <w:rsid w:val="00E322E6"/>
    <w:rsid w:val="00E329E7"/>
    <w:rsid w:val="00E331DE"/>
    <w:rsid w:val="00E33D32"/>
    <w:rsid w:val="00E33F68"/>
    <w:rsid w:val="00E345A8"/>
    <w:rsid w:val="00E34CBC"/>
    <w:rsid w:val="00E3509D"/>
    <w:rsid w:val="00E350B6"/>
    <w:rsid w:val="00E36ADB"/>
    <w:rsid w:val="00E36FA8"/>
    <w:rsid w:val="00E37152"/>
    <w:rsid w:val="00E37881"/>
    <w:rsid w:val="00E37CD4"/>
    <w:rsid w:val="00E4155B"/>
    <w:rsid w:val="00E419A2"/>
    <w:rsid w:val="00E43AB3"/>
    <w:rsid w:val="00E43ADD"/>
    <w:rsid w:val="00E43F2D"/>
    <w:rsid w:val="00E460CC"/>
    <w:rsid w:val="00E46DE4"/>
    <w:rsid w:val="00E472EF"/>
    <w:rsid w:val="00E47EC0"/>
    <w:rsid w:val="00E51D85"/>
    <w:rsid w:val="00E524B9"/>
    <w:rsid w:val="00E526C0"/>
    <w:rsid w:val="00E528EE"/>
    <w:rsid w:val="00E53E88"/>
    <w:rsid w:val="00E55396"/>
    <w:rsid w:val="00E555BC"/>
    <w:rsid w:val="00E56A73"/>
    <w:rsid w:val="00E56AC6"/>
    <w:rsid w:val="00E57F80"/>
    <w:rsid w:val="00E61182"/>
    <w:rsid w:val="00E621B9"/>
    <w:rsid w:val="00E635E5"/>
    <w:rsid w:val="00E63FC5"/>
    <w:rsid w:val="00E65E5F"/>
    <w:rsid w:val="00E6704B"/>
    <w:rsid w:val="00E67A2C"/>
    <w:rsid w:val="00E70459"/>
    <w:rsid w:val="00E70870"/>
    <w:rsid w:val="00E72F18"/>
    <w:rsid w:val="00E72FC4"/>
    <w:rsid w:val="00E733D1"/>
    <w:rsid w:val="00E73F03"/>
    <w:rsid w:val="00E75247"/>
    <w:rsid w:val="00E7582C"/>
    <w:rsid w:val="00E75859"/>
    <w:rsid w:val="00E75DCA"/>
    <w:rsid w:val="00E8029F"/>
    <w:rsid w:val="00E80AB6"/>
    <w:rsid w:val="00E80BFB"/>
    <w:rsid w:val="00E81105"/>
    <w:rsid w:val="00E813F8"/>
    <w:rsid w:val="00E81CB9"/>
    <w:rsid w:val="00E81DC0"/>
    <w:rsid w:val="00E8255F"/>
    <w:rsid w:val="00E82705"/>
    <w:rsid w:val="00E835CA"/>
    <w:rsid w:val="00E84799"/>
    <w:rsid w:val="00E84A98"/>
    <w:rsid w:val="00E84DC3"/>
    <w:rsid w:val="00E8511D"/>
    <w:rsid w:val="00E85955"/>
    <w:rsid w:val="00E869B5"/>
    <w:rsid w:val="00E87080"/>
    <w:rsid w:val="00E8789A"/>
    <w:rsid w:val="00E87F74"/>
    <w:rsid w:val="00E901D5"/>
    <w:rsid w:val="00E901E2"/>
    <w:rsid w:val="00E90683"/>
    <w:rsid w:val="00E91AD7"/>
    <w:rsid w:val="00E924B4"/>
    <w:rsid w:val="00E92525"/>
    <w:rsid w:val="00E92D7D"/>
    <w:rsid w:val="00E9454A"/>
    <w:rsid w:val="00E94628"/>
    <w:rsid w:val="00E948F3"/>
    <w:rsid w:val="00E949E0"/>
    <w:rsid w:val="00E95828"/>
    <w:rsid w:val="00E95F5F"/>
    <w:rsid w:val="00E9605E"/>
    <w:rsid w:val="00E96670"/>
    <w:rsid w:val="00E96CFF"/>
    <w:rsid w:val="00EA01B8"/>
    <w:rsid w:val="00EA0212"/>
    <w:rsid w:val="00EA07A7"/>
    <w:rsid w:val="00EA0FF8"/>
    <w:rsid w:val="00EA1654"/>
    <w:rsid w:val="00EA1C21"/>
    <w:rsid w:val="00EA23E3"/>
    <w:rsid w:val="00EA3C97"/>
    <w:rsid w:val="00EA52C7"/>
    <w:rsid w:val="00EA59E1"/>
    <w:rsid w:val="00EA6BA6"/>
    <w:rsid w:val="00EB0824"/>
    <w:rsid w:val="00EB1009"/>
    <w:rsid w:val="00EB1A69"/>
    <w:rsid w:val="00EB1F61"/>
    <w:rsid w:val="00EB2CA0"/>
    <w:rsid w:val="00EB52A9"/>
    <w:rsid w:val="00EB6219"/>
    <w:rsid w:val="00EB76AC"/>
    <w:rsid w:val="00EB7834"/>
    <w:rsid w:val="00EC009D"/>
    <w:rsid w:val="00EC19BA"/>
    <w:rsid w:val="00EC1D60"/>
    <w:rsid w:val="00EC280A"/>
    <w:rsid w:val="00EC400B"/>
    <w:rsid w:val="00EC4A0B"/>
    <w:rsid w:val="00EC62C8"/>
    <w:rsid w:val="00EC658C"/>
    <w:rsid w:val="00EC6A96"/>
    <w:rsid w:val="00EC6FD6"/>
    <w:rsid w:val="00EC79FF"/>
    <w:rsid w:val="00ED0727"/>
    <w:rsid w:val="00ED14F0"/>
    <w:rsid w:val="00ED2CFF"/>
    <w:rsid w:val="00ED36E7"/>
    <w:rsid w:val="00ED3882"/>
    <w:rsid w:val="00ED3BD4"/>
    <w:rsid w:val="00ED4037"/>
    <w:rsid w:val="00ED42A7"/>
    <w:rsid w:val="00ED4401"/>
    <w:rsid w:val="00ED4949"/>
    <w:rsid w:val="00ED4F54"/>
    <w:rsid w:val="00ED54DE"/>
    <w:rsid w:val="00ED588F"/>
    <w:rsid w:val="00ED7D4F"/>
    <w:rsid w:val="00EE0191"/>
    <w:rsid w:val="00EE0C5D"/>
    <w:rsid w:val="00EE0CAF"/>
    <w:rsid w:val="00EE1108"/>
    <w:rsid w:val="00EE1CAD"/>
    <w:rsid w:val="00EE1F53"/>
    <w:rsid w:val="00EE2C67"/>
    <w:rsid w:val="00EE2EAE"/>
    <w:rsid w:val="00EE30E1"/>
    <w:rsid w:val="00EE3DFF"/>
    <w:rsid w:val="00EE50B6"/>
    <w:rsid w:val="00EE65C1"/>
    <w:rsid w:val="00EE68A5"/>
    <w:rsid w:val="00EE79A5"/>
    <w:rsid w:val="00EE7E13"/>
    <w:rsid w:val="00EF1502"/>
    <w:rsid w:val="00EF22B6"/>
    <w:rsid w:val="00EF35DC"/>
    <w:rsid w:val="00EF4D71"/>
    <w:rsid w:val="00EF552D"/>
    <w:rsid w:val="00EF6923"/>
    <w:rsid w:val="00EF6A08"/>
    <w:rsid w:val="00EF77BD"/>
    <w:rsid w:val="00EF7DE7"/>
    <w:rsid w:val="00F00CFF"/>
    <w:rsid w:val="00F02070"/>
    <w:rsid w:val="00F0252F"/>
    <w:rsid w:val="00F02B5F"/>
    <w:rsid w:val="00F02C55"/>
    <w:rsid w:val="00F03BA2"/>
    <w:rsid w:val="00F04A38"/>
    <w:rsid w:val="00F05B45"/>
    <w:rsid w:val="00F05C62"/>
    <w:rsid w:val="00F06924"/>
    <w:rsid w:val="00F07325"/>
    <w:rsid w:val="00F073D7"/>
    <w:rsid w:val="00F10549"/>
    <w:rsid w:val="00F10F0D"/>
    <w:rsid w:val="00F1141B"/>
    <w:rsid w:val="00F11BC1"/>
    <w:rsid w:val="00F11E69"/>
    <w:rsid w:val="00F1343C"/>
    <w:rsid w:val="00F14701"/>
    <w:rsid w:val="00F147D0"/>
    <w:rsid w:val="00F15BD5"/>
    <w:rsid w:val="00F16CC6"/>
    <w:rsid w:val="00F17A0B"/>
    <w:rsid w:val="00F2015E"/>
    <w:rsid w:val="00F2030F"/>
    <w:rsid w:val="00F20936"/>
    <w:rsid w:val="00F20F6F"/>
    <w:rsid w:val="00F21521"/>
    <w:rsid w:val="00F217D3"/>
    <w:rsid w:val="00F23013"/>
    <w:rsid w:val="00F23B39"/>
    <w:rsid w:val="00F241AF"/>
    <w:rsid w:val="00F2447D"/>
    <w:rsid w:val="00F24E08"/>
    <w:rsid w:val="00F2745B"/>
    <w:rsid w:val="00F30E58"/>
    <w:rsid w:val="00F3136E"/>
    <w:rsid w:val="00F31F51"/>
    <w:rsid w:val="00F329AF"/>
    <w:rsid w:val="00F329F8"/>
    <w:rsid w:val="00F32D2E"/>
    <w:rsid w:val="00F32FFE"/>
    <w:rsid w:val="00F33E9E"/>
    <w:rsid w:val="00F35FA9"/>
    <w:rsid w:val="00F363E5"/>
    <w:rsid w:val="00F36A35"/>
    <w:rsid w:val="00F3771A"/>
    <w:rsid w:val="00F37BC2"/>
    <w:rsid w:val="00F40BD8"/>
    <w:rsid w:val="00F41498"/>
    <w:rsid w:val="00F421F5"/>
    <w:rsid w:val="00F42209"/>
    <w:rsid w:val="00F43CB0"/>
    <w:rsid w:val="00F44ED1"/>
    <w:rsid w:val="00F45B90"/>
    <w:rsid w:val="00F45E7E"/>
    <w:rsid w:val="00F46252"/>
    <w:rsid w:val="00F46322"/>
    <w:rsid w:val="00F50A28"/>
    <w:rsid w:val="00F5107E"/>
    <w:rsid w:val="00F51B47"/>
    <w:rsid w:val="00F51D7A"/>
    <w:rsid w:val="00F52582"/>
    <w:rsid w:val="00F52CE8"/>
    <w:rsid w:val="00F52DC5"/>
    <w:rsid w:val="00F53CBE"/>
    <w:rsid w:val="00F542F7"/>
    <w:rsid w:val="00F54A99"/>
    <w:rsid w:val="00F55886"/>
    <w:rsid w:val="00F55E4B"/>
    <w:rsid w:val="00F56011"/>
    <w:rsid w:val="00F57EB6"/>
    <w:rsid w:val="00F60298"/>
    <w:rsid w:val="00F60DF8"/>
    <w:rsid w:val="00F6136A"/>
    <w:rsid w:val="00F61F07"/>
    <w:rsid w:val="00F643FC"/>
    <w:rsid w:val="00F64D63"/>
    <w:rsid w:val="00F65F74"/>
    <w:rsid w:val="00F67891"/>
    <w:rsid w:val="00F701B8"/>
    <w:rsid w:val="00F721DE"/>
    <w:rsid w:val="00F72236"/>
    <w:rsid w:val="00F72596"/>
    <w:rsid w:val="00F72D08"/>
    <w:rsid w:val="00F73235"/>
    <w:rsid w:val="00F74D3F"/>
    <w:rsid w:val="00F751ED"/>
    <w:rsid w:val="00F7587B"/>
    <w:rsid w:val="00F7620A"/>
    <w:rsid w:val="00F770A5"/>
    <w:rsid w:val="00F771EB"/>
    <w:rsid w:val="00F77E1F"/>
    <w:rsid w:val="00F8023D"/>
    <w:rsid w:val="00F808C0"/>
    <w:rsid w:val="00F8090B"/>
    <w:rsid w:val="00F8172B"/>
    <w:rsid w:val="00F8206E"/>
    <w:rsid w:val="00F82592"/>
    <w:rsid w:val="00F82748"/>
    <w:rsid w:val="00F83911"/>
    <w:rsid w:val="00F83921"/>
    <w:rsid w:val="00F83A92"/>
    <w:rsid w:val="00F84148"/>
    <w:rsid w:val="00F8422C"/>
    <w:rsid w:val="00F853FD"/>
    <w:rsid w:val="00F859A0"/>
    <w:rsid w:val="00F86A22"/>
    <w:rsid w:val="00F86B27"/>
    <w:rsid w:val="00F86F66"/>
    <w:rsid w:val="00F901B7"/>
    <w:rsid w:val="00F9213B"/>
    <w:rsid w:val="00F924B2"/>
    <w:rsid w:val="00F94093"/>
    <w:rsid w:val="00F94379"/>
    <w:rsid w:val="00F94CF7"/>
    <w:rsid w:val="00F95B62"/>
    <w:rsid w:val="00F967C5"/>
    <w:rsid w:val="00F9787D"/>
    <w:rsid w:val="00FA0934"/>
    <w:rsid w:val="00FA0F6B"/>
    <w:rsid w:val="00FA2DAF"/>
    <w:rsid w:val="00FA2FA6"/>
    <w:rsid w:val="00FA4D2D"/>
    <w:rsid w:val="00FA6BA7"/>
    <w:rsid w:val="00FB019A"/>
    <w:rsid w:val="00FB1E5C"/>
    <w:rsid w:val="00FB1EAD"/>
    <w:rsid w:val="00FB2992"/>
    <w:rsid w:val="00FB3844"/>
    <w:rsid w:val="00FB4D7A"/>
    <w:rsid w:val="00FB4E24"/>
    <w:rsid w:val="00FB52BD"/>
    <w:rsid w:val="00FB54F0"/>
    <w:rsid w:val="00FB5F6C"/>
    <w:rsid w:val="00FB60C9"/>
    <w:rsid w:val="00FB7719"/>
    <w:rsid w:val="00FC095C"/>
    <w:rsid w:val="00FC11FE"/>
    <w:rsid w:val="00FC1A8B"/>
    <w:rsid w:val="00FC2476"/>
    <w:rsid w:val="00FC2D5B"/>
    <w:rsid w:val="00FC4228"/>
    <w:rsid w:val="00FC476A"/>
    <w:rsid w:val="00FC5253"/>
    <w:rsid w:val="00FC5E14"/>
    <w:rsid w:val="00FC6825"/>
    <w:rsid w:val="00FC6A04"/>
    <w:rsid w:val="00FC6FAB"/>
    <w:rsid w:val="00FC7F41"/>
    <w:rsid w:val="00FD0383"/>
    <w:rsid w:val="00FD0DC6"/>
    <w:rsid w:val="00FD0FDD"/>
    <w:rsid w:val="00FD10D1"/>
    <w:rsid w:val="00FD1292"/>
    <w:rsid w:val="00FD153A"/>
    <w:rsid w:val="00FD251D"/>
    <w:rsid w:val="00FD2A1F"/>
    <w:rsid w:val="00FD3382"/>
    <w:rsid w:val="00FD375D"/>
    <w:rsid w:val="00FD3D38"/>
    <w:rsid w:val="00FD546D"/>
    <w:rsid w:val="00FD5868"/>
    <w:rsid w:val="00FD6659"/>
    <w:rsid w:val="00FD6ED7"/>
    <w:rsid w:val="00FD6F0F"/>
    <w:rsid w:val="00FD77E4"/>
    <w:rsid w:val="00FD7AD6"/>
    <w:rsid w:val="00FD7EA0"/>
    <w:rsid w:val="00FE0275"/>
    <w:rsid w:val="00FE3A3A"/>
    <w:rsid w:val="00FE43DA"/>
    <w:rsid w:val="00FE5C74"/>
    <w:rsid w:val="00FF0406"/>
    <w:rsid w:val="00FF18CB"/>
    <w:rsid w:val="00FF1977"/>
    <w:rsid w:val="00FF1DDF"/>
    <w:rsid w:val="00FF22F9"/>
    <w:rsid w:val="00FF441F"/>
    <w:rsid w:val="00FF46C1"/>
    <w:rsid w:val="00FF54A8"/>
    <w:rsid w:val="00FF5C38"/>
    <w:rsid w:val="00FF7104"/>
    <w:rsid w:val="00FF727D"/>
    <w:rsid w:val="00FF7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uiPriority="20" w:qFormat="1"/>
    <w:lsdException w:name="Plain Text" w:uiPriority="99"/>
    <w:lsdException w:name="Normal (Web)" w:locked="1"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51C5B"/>
    <w:rPr>
      <w:sz w:val="28"/>
      <w:szCs w:val="28"/>
    </w:rPr>
  </w:style>
  <w:style w:type="paragraph" w:styleId="1">
    <w:name w:val="heading 1"/>
    <w:basedOn w:val="a"/>
    <w:link w:val="10"/>
    <w:qFormat/>
    <w:rsid w:val="00051C5B"/>
    <w:pPr>
      <w:outlineLvl w:val="0"/>
    </w:pPr>
    <w:rPr>
      <w:rFonts w:ascii="Arial" w:hAnsi="Arial"/>
      <w:b/>
      <w:bCs/>
      <w:color w:val="14191A"/>
      <w:kern w:val="36"/>
      <w:sz w:val="26"/>
      <w:szCs w:val="26"/>
      <w:lang w:val="x-none"/>
    </w:rPr>
  </w:style>
  <w:style w:type="paragraph" w:styleId="3">
    <w:name w:val="heading 3"/>
    <w:basedOn w:val="a"/>
    <w:next w:val="a"/>
    <w:link w:val="30"/>
    <w:unhideWhenUsed/>
    <w:qFormat/>
    <w:locked/>
    <w:rsid w:val="000807CF"/>
    <w:pPr>
      <w:keepNext/>
      <w:spacing w:before="240" w:after="60"/>
      <w:outlineLvl w:val="2"/>
    </w:pPr>
    <w:rPr>
      <w:rFonts w:ascii="Cambria" w:eastAsia="Times New Roman"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051C5B"/>
    <w:rPr>
      <w:rFonts w:ascii="Arial" w:hAnsi="Arial" w:cs="Arial"/>
      <w:b/>
      <w:bCs/>
      <w:color w:val="14191A"/>
      <w:kern w:val="36"/>
      <w:sz w:val="26"/>
      <w:szCs w:val="26"/>
      <w:lang w:val="x-none" w:eastAsia="ru-RU"/>
    </w:rPr>
  </w:style>
  <w:style w:type="character" w:styleId="a3">
    <w:name w:val="Hyperlink"/>
    <w:uiPriority w:val="99"/>
    <w:rsid w:val="00051C5B"/>
    <w:rPr>
      <w:rFonts w:ascii="Arial" w:hAnsi="Arial" w:cs="Arial"/>
      <w:color w:val="A87042"/>
      <w:sz w:val="18"/>
      <w:szCs w:val="18"/>
      <w:u w:val="none"/>
      <w:effect w:val="none"/>
    </w:rPr>
  </w:style>
  <w:style w:type="paragraph" w:customStyle="1" w:styleId="ConsPlusNonformat">
    <w:name w:val="ConsPlusNonformat"/>
    <w:rsid w:val="00051C5B"/>
    <w:pPr>
      <w:autoSpaceDE w:val="0"/>
      <w:autoSpaceDN w:val="0"/>
      <w:adjustRightInd w:val="0"/>
    </w:pPr>
    <w:rPr>
      <w:rFonts w:ascii="Courier New" w:hAnsi="Courier New" w:cs="Courier New"/>
    </w:rPr>
  </w:style>
  <w:style w:type="paragraph" w:styleId="a4">
    <w:name w:val="Normal (Web)"/>
    <w:basedOn w:val="a"/>
    <w:uiPriority w:val="99"/>
    <w:rsid w:val="00E72F18"/>
    <w:rPr>
      <w:rFonts w:ascii="Tahoma" w:eastAsia="Times New Roman" w:hAnsi="Tahoma" w:cs="Tahoma"/>
      <w:sz w:val="22"/>
      <w:szCs w:val="22"/>
    </w:rPr>
  </w:style>
  <w:style w:type="character" w:styleId="a5">
    <w:name w:val="Strong"/>
    <w:qFormat/>
    <w:locked/>
    <w:rsid w:val="00E72F18"/>
    <w:rPr>
      <w:rFonts w:cs="Times New Roman"/>
      <w:b/>
      <w:bCs/>
    </w:rPr>
  </w:style>
  <w:style w:type="paragraph" w:customStyle="1" w:styleId="11">
    <w:name w:val="Абзац списка1"/>
    <w:basedOn w:val="a"/>
    <w:rsid w:val="00002C18"/>
    <w:pPr>
      <w:spacing w:after="200" w:line="276" w:lineRule="auto"/>
      <w:ind w:left="720"/>
      <w:contextualSpacing/>
    </w:pPr>
    <w:rPr>
      <w:rFonts w:ascii="Calibri" w:hAnsi="Calibri"/>
      <w:sz w:val="22"/>
      <w:szCs w:val="22"/>
    </w:rPr>
  </w:style>
  <w:style w:type="paragraph" w:customStyle="1" w:styleId="2">
    <w:name w:val="Абзац списка2"/>
    <w:basedOn w:val="a"/>
    <w:rsid w:val="00253D26"/>
    <w:pPr>
      <w:spacing w:after="200" w:line="276" w:lineRule="auto"/>
      <w:ind w:left="720"/>
      <w:contextualSpacing/>
    </w:pPr>
    <w:rPr>
      <w:rFonts w:ascii="Calibri" w:eastAsia="Times New Roman" w:hAnsi="Calibri"/>
      <w:sz w:val="22"/>
      <w:szCs w:val="22"/>
      <w:lang w:eastAsia="en-US"/>
    </w:rPr>
  </w:style>
  <w:style w:type="character" w:customStyle="1" w:styleId="apple-converted-space">
    <w:name w:val="apple-converted-space"/>
    <w:rsid w:val="002C6158"/>
    <w:rPr>
      <w:rFonts w:cs="Times New Roman"/>
    </w:rPr>
  </w:style>
  <w:style w:type="character" w:styleId="a6">
    <w:name w:val="Emphasis"/>
    <w:uiPriority w:val="20"/>
    <w:qFormat/>
    <w:locked/>
    <w:rsid w:val="003767C5"/>
    <w:rPr>
      <w:rFonts w:cs="Times New Roman"/>
      <w:i/>
      <w:iCs/>
    </w:rPr>
  </w:style>
  <w:style w:type="paragraph" w:styleId="a7">
    <w:name w:val="Balloon Text"/>
    <w:basedOn w:val="a"/>
    <w:link w:val="a8"/>
    <w:uiPriority w:val="99"/>
    <w:rsid w:val="0014197C"/>
    <w:rPr>
      <w:rFonts w:ascii="Tahoma" w:hAnsi="Tahoma"/>
      <w:sz w:val="16"/>
      <w:szCs w:val="16"/>
      <w:lang w:val="x-none" w:eastAsia="x-none"/>
    </w:rPr>
  </w:style>
  <w:style w:type="character" w:customStyle="1" w:styleId="a8">
    <w:name w:val="Текст выноски Знак"/>
    <w:link w:val="a7"/>
    <w:uiPriority w:val="99"/>
    <w:locked/>
    <w:rsid w:val="0014197C"/>
    <w:rPr>
      <w:rFonts w:ascii="Tahoma" w:hAnsi="Tahoma" w:cs="Tahoma"/>
      <w:sz w:val="16"/>
      <w:szCs w:val="16"/>
    </w:rPr>
  </w:style>
  <w:style w:type="table" w:styleId="a9">
    <w:name w:val="Table Grid"/>
    <w:basedOn w:val="a1"/>
    <w:uiPriority w:val="59"/>
    <w:locked/>
    <w:rsid w:val="009D5AE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D97222"/>
    <w:pPr>
      <w:spacing w:after="120"/>
    </w:pPr>
    <w:rPr>
      <w:rFonts w:eastAsia="Times New Roman"/>
      <w:sz w:val="24"/>
      <w:szCs w:val="24"/>
      <w:lang w:val="x-none" w:eastAsia="x-none"/>
    </w:rPr>
  </w:style>
  <w:style w:type="character" w:customStyle="1" w:styleId="ab">
    <w:name w:val="Основной текст Знак"/>
    <w:link w:val="aa"/>
    <w:rsid w:val="00D97222"/>
    <w:rPr>
      <w:rFonts w:eastAsia="Times New Roman"/>
      <w:sz w:val="24"/>
      <w:szCs w:val="24"/>
      <w:lang w:val="x-none" w:eastAsia="x-none"/>
    </w:rPr>
  </w:style>
  <w:style w:type="paragraph" w:styleId="ac">
    <w:name w:val="Plain Text"/>
    <w:basedOn w:val="a"/>
    <w:link w:val="ad"/>
    <w:uiPriority w:val="99"/>
    <w:rsid w:val="00D97222"/>
    <w:rPr>
      <w:rFonts w:ascii="Courier New" w:eastAsia="Times New Roman" w:hAnsi="Courier New"/>
      <w:sz w:val="20"/>
      <w:szCs w:val="20"/>
      <w:lang w:val="x-none" w:eastAsia="ja-JP"/>
    </w:rPr>
  </w:style>
  <w:style w:type="character" w:customStyle="1" w:styleId="ad">
    <w:name w:val="Текст Знак"/>
    <w:link w:val="ac"/>
    <w:uiPriority w:val="99"/>
    <w:rsid w:val="00D97222"/>
    <w:rPr>
      <w:rFonts w:ascii="Courier New" w:eastAsia="Times New Roman" w:hAnsi="Courier New" w:cs="Calibri"/>
      <w:lang w:val="x-none" w:eastAsia="ja-JP"/>
    </w:rPr>
  </w:style>
  <w:style w:type="character" w:customStyle="1" w:styleId="30">
    <w:name w:val="Заголовок 3 Знак"/>
    <w:link w:val="3"/>
    <w:rsid w:val="000807CF"/>
    <w:rPr>
      <w:rFonts w:ascii="Cambria" w:eastAsia="Times New Roman" w:hAnsi="Cambria"/>
      <w:b/>
      <w:bCs/>
      <w:sz w:val="26"/>
      <w:szCs w:val="26"/>
    </w:rPr>
  </w:style>
  <w:style w:type="paragraph" w:styleId="ae">
    <w:name w:val="List Paragraph"/>
    <w:basedOn w:val="a"/>
    <w:uiPriority w:val="34"/>
    <w:qFormat/>
    <w:rsid w:val="000807CF"/>
    <w:pPr>
      <w:spacing w:after="200" w:line="276" w:lineRule="auto"/>
      <w:ind w:left="720"/>
      <w:contextualSpacing/>
    </w:pPr>
    <w:rPr>
      <w:rFonts w:ascii="Calibri" w:hAnsi="Calibri"/>
      <w:sz w:val="22"/>
      <w:szCs w:val="22"/>
      <w:lang w:eastAsia="en-US"/>
    </w:rPr>
  </w:style>
  <w:style w:type="paragraph" w:customStyle="1" w:styleId="af">
    <w:name w:val="Стиль"/>
    <w:rsid w:val="00250286"/>
    <w:pPr>
      <w:widowControl w:val="0"/>
      <w:autoSpaceDE w:val="0"/>
      <w:autoSpaceDN w:val="0"/>
      <w:adjustRightInd w:val="0"/>
    </w:pPr>
    <w:rPr>
      <w:rFonts w:ascii="Arial" w:eastAsia="Times New Roman" w:hAnsi="Arial" w:cs="Arial"/>
      <w:sz w:val="24"/>
      <w:szCs w:val="24"/>
    </w:rPr>
  </w:style>
  <w:style w:type="paragraph" w:styleId="af0">
    <w:name w:val="header"/>
    <w:basedOn w:val="a"/>
    <w:link w:val="af1"/>
    <w:rsid w:val="002B0769"/>
    <w:pPr>
      <w:tabs>
        <w:tab w:val="center" w:pos="4677"/>
        <w:tab w:val="right" w:pos="9355"/>
      </w:tabs>
    </w:pPr>
    <w:rPr>
      <w:lang w:val="x-none" w:eastAsia="x-none"/>
    </w:rPr>
  </w:style>
  <w:style w:type="character" w:customStyle="1" w:styleId="af1">
    <w:name w:val="Верхний колонтитул Знак"/>
    <w:link w:val="af0"/>
    <w:rsid w:val="002B0769"/>
    <w:rPr>
      <w:sz w:val="28"/>
      <w:szCs w:val="28"/>
    </w:rPr>
  </w:style>
  <w:style w:type="paragraph" w:styleId="af2">
    <w:name w:val="footer"/>
    <w:basedOn w:val="a"/>
    <w:link w:val="af3"/>
    <w:uiPriority w:val="99"/>
    <w:rsid w:val="002B0769"/>
    <w:pPr>
      <w:tabs>
        <w:tab w:val="center" w:pos="4677"/>
        <w:tab w:val="right" w:pos="9355"/>
      </w:tabs>
    </w:pPr>
    <w:rPr>
      <w:lang w:val="x-none" w:eastAsia="x-none"/>
    </w:rPr>
  </w:style>
  <w:style w:type="character" w:customStyle="1" w:styleId="af3">
    <w:name w:val="Нижний колонтитул Знак"/>
    <w:link w:val="af2"/>
    <w:uiPriority w:val="99"/>
    <w:rsid w:val="002B0769"/>
    <w:rPr>
      <w:sz w:val="28"/>
      <w:szCs w:val="28"/>
    </w:rPr>
  </w:style>
  <w:style w:type="character" w:customStyle="1" w:styleId="12">
    <w:name w:val="Заголовок №1_"/>
    <w:link w:val="13"/>
    <w:rsid w:val="00651EAC"/>
    <w:rPr>
      <w:rFonts w:eastAsia="Times New Roman"/>
      <w:spacing w:val="10"/>
      <w:sz w:val="27"/>
      <w:szCs w:val="27"/>
      <w:shd w:val="clear" w:color="auto" w:fill="FFFFFF"/>
    </w:rPr>
  </w:style>
  <w:style w:type="character" w:customStyle="1" w:styleId="20">
    <w:name w:val="Заголовок №2_"/>
    <w:link w:val="21"/>
    <w:rsid w:val="00651EAC"/>
    <w:rPr>
      <w:rFonts w:eastAsia="Times New Roman"/>
      <w:spacing w:val="10"/>
      <w:sz w:val="21"/>
      <w:szCs w:val="21"/>
      <w:shd w:val="clear" w:color="auto" w:fill="FFFFFF"/>
    </w:rPr>
  </w:style>
  <w:style w:type="character" w:customStyle="1" w:styleId="22">
    <w:name w:val="Основной текст (2)_"/>
    <w:link w:val="23"/>
    <w:rsid w:val="00651EAC"/>
    <w:rPr>
      <w:rFonts w:eastAsia="Times New Roman"/>
      <w:shd w:val="clear" w:color="auto" w:fill="FFFFFF"/>
    </w:rPr>
  </w:style>
  <w:style w:type="character" w:customStyle="1" w:styleId="31">
    <w:name w:val="Основной текст (3)_"/>
    <w:link w:val="32"/>
    <w:rsid w:val="00651EAC"/>
    <w:rPr>
      <w:rFonts w:eastAsia="Times New Roman"/>
      <w:shd w:val="clear" w:color="auto" w:fill="FFFFFF"/>
    </w:rPr>
  </w:style>
  <w:style w:type="character" w:customStyle="1" w:styleId="2105pt0pt">
    <w:name w:val="Основной текст (2) + 10;5 pt;Интервал 0 pt"/>
    <w:rsid w:val="00651EAC"/>
    <w:rPr>
      <w:rFonts w:ascii="Times New Roman" w:eastAsia="Times New Roman" w:hAnsi="Times New Roman" w:cs="Times New Roman"/>
      <w:b w:val="0"/>
      <w:bCs w:val="0"/>
      <w:i w:val="0"/>
      <w:iCs w:val="0"/>
      <w:smallCaps w:val="0"/>
      <w:strike w:val="0"/>
      <w:spacing w:val="10"/>
      <w:sz w:val="21"/>
      <w:szCs w:val="21"/>
    </w:rPr>
  </w:style>
  <w:style w:type="character" w:customStyle="1" w:styleId="af4">
    <w:name w:val="Основной текст_"/>
    <w:link w:val="14"/>
    <w:rsid w:val="00651EAC"/>
    <w:rPr>
      <w:rFonts w:eastAsia="Times New Roman"/>
      <w:spacing w:val="10"/>
      <w:sz w:val="21"/>
      <w:szCs w:val="21"/>
      <w:shd w:val="clear" w:color="auto" w:fill="FFFFFF"/>
    </w:rPr>
  </w:style>
  <w:style w:type="character" w:customStyle="1" w:styleId="af5">
    <w:name w:val="Основной текст + Полужирный"/>
    <w:rsid w:val="00651EAC"/>
    <w:rPr>
      <w:rFonts w:ascii="Times New Roman" w:eastAsia="Times New Roman" w:hAnsi="Times New Roman" w:cs="Times New Roman"/>
      <w:b/>
      <w:bCs/>
      <w:i w:val="0"/>
      <w:iCs w:val="0"/>
      <w:smallCaps w:val="0"/>
      <w:strike w:val="0"/>
      <w:spacing w:val="10"/>
      <w:sz w:val="21"/>
      <w:szCs w:val="21"/>
    </w:rPr>
  </w:style>
  <w:style w:type="paragraph" w:customStyle="1" w:styleId="13">
    <w:name w:val="Заголовок №1"/>
    <w:basedOn w:val="a"/>
    <w:link w:val="12"/>
    <w:rsid w:val="00651EAC"/>
    <w:pPr>
      <w:shd w:val="clear" w:color="auto" w:fill="FFFFFF"/>
      <w:spacing w:after="60" w:line="0" w:lineRule="atLeast"/>
      <w:outlineLvl w:val="0"/>
    </w:pPr>
    <w:rPr>
      <w:rFonts w:eastAsia="Times New Roman"/>
      <w:spacing w:val="10"/>
      <w:sz w:val="27"/>
      <w:szCs w:val="27"/>
      <w:lang w:val="x-none" w:eastAsia="x-none"/>
    </w:rPr>
  </w:style>
  <w:style w:type="paragraph" w:customStyle="1" w:styleId="21">
    <w:name w:val="Заголовок №2"/>
    <w:basedOn w:val="a"/>
    <w:link w:val="20"/>
    <w:rsid w:val="00651EAC"/>
    <w:pPr>
      <w:shd w:val="clear" w:color="auto" w:fill="FFFFFF"/>
      <w:spacing w:before="60" w:after="300" w:line="0" w:lineRule="atLeast"/>
      <w:outlineLvl w:val="1"/>
    </w:pPr>
    <w:rPr>
      <w:rFonts w:eastAsia="Times New Roman"/>
      <w:spacing w:val="10"/>
      <w:sz w:val="21"/>
      <w:szCs w:val="21"/>
      <w:lang w:val="x-none" w:eastAsia="x-none"/>
    </w:rPr>
  </w:style>
  <w:style w:type="paragraph" w:customStyle="1" w:styleId="23">
    <w:name w:val="Основной текст (2)"/>
    <w:basedOn w:val="a"/>
    <w:link w:val="22"/>
    <w:rsid w:val="00651EAC"/>
    <w:pPr>
      <w:shd w:val="clear" w:color="auto" w:fill="FFFFFF"/>
      <w:spacing w:before="300" w:after="60" w:line="0" w:lineRule="atLeast"/>
    </w:pPr>
    <w:rPr>
      <w:rFonts w:eastAsia="Times New Roman"/>
      <w:sz w:val="20"/>
      <w:szCs w:val="20"/>
      <w:lang w:val="x-none" w:eastAsia="x-none"/>
    </w:rPr>
  </w:style>
  <w:style w:type="paragraph" w:customStyle="1" w:styleId="32">
    <w:name w:val="Основной текст (3)"/>
    <w:basedOn w:val="a"/>
    <w:link w:val="31"/>
    <w:rsid w:val="00651EAC"/>
    <w:pPr>
      <w:shd w:val="clear" w:color="auto" w:fill="FFFFFF"/>
      <w:spacing w:before="300" w:line="245" w:lineRule="exact"/>
    </w:pPr>
    <w:rPr>
      <w:rFonts w:eastAsia="Times New Roman"/>
      <w:sz w:val="20"/>
      <w:szCs w:val="20"/>
      <w:lang w:val="x-none" w:eastAsia="x-none"/>
    </w:rPr>
  </w:style>
  <w:style w:type="paragraph" w:customStyle="1" w:styleId="14">
    <w:name w:val="Основной текст1"/>
    <w:basedOn w:val="a"/>
    <w:link w:val="af4"/>
    <w:rsid w:val="00651EAC"/>
    <w:pPr>
      <w:shd w:val="clear" w:color="auto" w:fill="FFFFFF"/>
      <w:spacing w:before="480" w:line="266" w:lineRule="exact"/>
      <w:jc w:val="both"/>
    </w:pPr>
    <w:rPr>
      <w:rFonts w:eastAsia="Times New Roman"/>
      <w:spacing w:val="10"/>
      <w:sz w:val="21"/>
      <w:szCs w:val="21"/>
      <w:lang w:val="x-none" w:eastAsia="x-none"/>
    </w:rPr>
  </w:style>
  <w:style w:type="character" w:customStyle="1" w:styleId="WW8Num1z0">
    <w:name w:val="WW8Num1z0"/>
    <w:rsid w:val="00620010"/>
    <w:rPr>
      <w:rFonts w:ascii="Symbol" w:hAnsi="Symbol"/>
    </w:rPr>
  </w:style>
  <w:style w:type="character" w:customStyle="1" w:styleId="WW8Num1z1">
    <w:name w:val="WW8Num1z1"/>
    <w:rsid w:val="00620010"/>
    <w:rPr>
      <w:rFonts w:ascii="Courier New" w:hAnsi="Courier New" w:cs="Courier New"/>
    </w:rPr>
  </w:style>
  <w:style w:type="character" w:customStyle="1" w:styleId="WW8Num1z2">
    <w:name w:val="WW8Num1z2"/>
    <w:rsid w:val="00620010"/>
    <w:rPr>
      <w:rFonts w:ascii="Wingdings" w:hAnsi="Wingdings"/>
    </w:rPr>
  </w:style>
  <w:style w:type="character" w:customStyle="1" w:styleId="WW8Num2z0">
    <w:name w:val="WW8Num2z0"/>
    <w:rsid w:val="00620010"/>
    <w:rPr>
      <w:rFonts w:cs="Times New Roman"/>
    </w:rPr>
  </w:style>
  <w:style w:type="character" w:customStyle="1" w:styleId="15">
    <w:name w:val="Основной шрифт абзаца1"/>
    <w:rsid w:val="00620010"/>
  </w:style>
  <w:style w:type="paragraph" w:styleId="af6">
    <w:name w:val="Title"/>
    <w:basedOn w:val="a"/>
    <w:next w:val="aa"/>
    <w:rsid w:val="00620010"/>
    <w:pPr>
      <w:keepNext/>
      <w:suppressAutoHyphens/>
      <w:spacing w:before="240" w:after="120"/>
    </w:pPr>
    <w:rPr>
      <w:rFonts w:ascii="Arial" w:eastAsia="SimSun" w:hAnsi="Arial" w:cs="Tahoma"/>
      <w:lang w:eastAsia="ar-SA"/>
    </w:rPr>
  </w:style>
  <w:style w:type="paragraph" w:styleId="af7">
    <w:name w:val="List"/>
    <w:basedOn w:val="aa"/>
    <w:rsid w:val="00620010"/>
    <w:pPr>
      <w:suppressAutoHyphens/>
    </w:pPr>
    <w:rPr>
      <w:rFonts w:cs="Tahoma"/>
      <w:lang w:val="ru-RU" w:eastAsia="ar-SA"/>
    </w:rPr>
  </w:style>
  <w:style w:type="paragraph" w:customStyle="1" w:styleId="16">
    <w:name w:val="Название1"/>
    <w:basedOn w:val="a"/>
    <w:rsid w:val="00620010"/>
    <w:pPr>
      <w:suppressLineNumbers/>
      <w:suppressAutoHyphens/>
      <w:spacing w:before="120" w:after="120"/>
    </w:pPr>
    <w:rPr>
      <w:rFonts w:eastAsia="Times New Roman" w:cs="Tahoma"/>
      <w:i/>
      <w:iCs/>
      <w:sz w:val="24"/>
      <w:szCs w:val="24"/>
      <w:lang w:eastAsia="ar-SA"/>
    </w:rPr>
  </w:style>
  <w:style w:type="paragraph" w:customStyle="1" w:styleId="17">
    <w:name w:val="Указатель1"/>
    <w:basedOn w:val="a"/>
    <w:rsid w:val="00620010"/>
    <w:pPr>
      <w:suppressLineNumbers/>
      <w:suppressAutoHyphens/>
    </w:pPr>
    <w:rPr>
      <w:rFonts w:eastAsia="Times New Roman" w:cs="Tahoma"/>
      <w:sz w:val="24"/>
      <w:szCs w:val="24"/>
      <w:lang w:eastAsia="ar-SA"/>
    </w:rPr>
  </w:style>
  <w:style w:type="paragraph" w:customStyle="1" w:styleId="af8">
    <w:name w:val="Содержимое таблицы"/>
    <w:basedOn w:val="a"/>
    <w:rsid w:val="00620010"/>
    <w:pPr>
      <w:suppressLineNumbers/>
      <w:suppressAutoHyphens/>
    </w:pPr>
    <w:rPr>
      <w:rFonts w:eastAsia="Times New Roman"/>
      <w:sz w:val="24"/>
      <w:szCs w:val="24"/>
      <w:lang w:eastAsia="ar-SA"/>
    </w:rPr>
  </w:style>
  <w:style w:type="paragraph" w:customStyle="1" w:styleId="af9">
    <w:name w:val="Заголовок таблицы"/>
    <w:basedOn w:val="af8"/>
    <w:rsid w:val="00620010"/>
    <w:pPr>
      <w:jc w:val="center"/>
    </w:pPr>
    <w:rPr>
      <w:b/>
      <w:bCs/>
    </w:rPr>
  </w:style>
  <w:style w:type="character" w:customStyle="1" w:styleId="b-forumtext">
    <w:name w:val="b-forum__text"/>
    <w:rsid w:val="007C7961"/>
  </w:style>
  <w:style w:type="paragraph" w:styleId="afa">
    <w:name w:val="No Spacing"/>
    <w:uiPriority w:val="1"/>
    <w:qFormat/>
    <w:rsid w:val="005F4B94"/>
    <w:pPr>
      <w:suppressAutoHyphens/>
    </w:pPr>
    <w:rPr>
      <w:rFonts w:eastAsia="Times New Roman"/>
      <w:sz w:val="24"/>
      <w:szCs w:val="24"/>
      <w:lang w:eastAsia="ar-SA"/>
    </w:rPr>
  </w:style>
  <w:style w:type="character" w:customStyle="1" w:styleId="company-bold">
    <w:name w:val="company-bold"/>
    <w:basedOn w:val="a0"/>
    <w:rsid w:val="00136074"/>
  </w:style>
  <w:style w:type="character" w:customStyle="1" w:styleId="street-address">
    <w:name w:val="street-address"/>
    <w:rsid w:val="00B1317A"/>
  </w:style>
  <w:style w:type="paragraph" w:customStyle="1" w:styleId="ConsPlusTitle">
    <w:name w:val="ConsPlusTitle"/>
    <w:rsid w:val="0061275D"/>
    <w:pPr>
      <w:autoSpaceDE w:val="0"/>
      <w:autoSpaceDN w:val="0"/>
      <w:adjustRightInd w:val="0"/>
    </w:pPr>
    <w:rPr>
      <w:rFonts w:eastAsia="Times New Roman"/>
      <w:b/>
      <w:sz w:val="28"/>
      <w:szCs w:val="28"/>
    </w:rPr>
  </w:style>
  <w:style w:type="paragraph" w:customStyle="1" w:styleId="msonormalmailrucssattributepostfix">
    <w:name w:val="msonormal_mailru_css_attribute_postfix"/>
    <w:basedOn w:val="a"/>
    <w:rsid w:val="005A284D"/>
    <w:pPr>
      <w:spacing w:before="100" w:beforeAutospacing="1" w:after="100" w:afterAutospacing="1"/>
    </w:pPr>
    <w:rPr>
      <w:rFonts w:eastAsia="Times New Roman"/>
      <w:sz w:val="24"/>
      <w:szCs w:val="24"/>
    </w:rPr>
  </w:style>
  <w:style w:type="paragraph" w:customStyle="1" w:styleId="gmail-msoplaintextmailrucssattributepostfix">
    <w:name w:val="gmail-msoplaintext_mailru_css_attribute_postfix"/>
    <w:basedOn w:val="a"/>
    <w:rsid w:val="00AE3E9C"/>
    <w:pPr>
      <w:spacing w:before="100" w:beforeAutospacing="1" w:after="100" w:afterAutospacing="1"/>
    </w:pPr>
    <w:rPr>
      <w:rFonts w:eastAsia="Times New Roman"/>
      <w:sz w:val="24"/>
      <w:szCs w:val="24"/>
    </w:rPr>
  </w:style>
  <w:style w:type="paragraph" w:customStyle="1" w:styleId="afb">
    <w:name w:val="По умолчанию"/>
    <w:rsid w:val="00AE3E9C"/>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msoplaintextmailrucssattributepostfixmailrucssattributepostfixmailrucssattributepostfix">
    <w:name w:val="msoplaintextmailrucssattributepostfixmailrucssattributepostfix_mailru_css_attribute_postfix"/>
    <w:basedOn w:val="a"/>
    <w:rsid w:val="00AE3E9C"/>
    <w:pPr>
      <w:spacing w:before="100" w:beforeAutospacing="1" w:after="100" w:afterAutospacing="1"/>
    </w:pPr>
    <w:rPr>
      <w:rFonts w:eastAsia="Times New Roman"/>
      <w:sz w:val="24"/>
      <w:szCs w:val="24"/>
    </w:rPr>
  </w:style>
  <w:style w:type="paragraph" w:customStyle="1" w:styleId="msonormalmailrucssattributepostfixmailrucssattributepostfixmailrucssattributepostfix">
    <w:name w:val="msonormalmailrucssattributepostfixmailrucssattributepostfix_mailru_css_attribute_postfix"/>
    <w:basedOn w:val="a"/>
    <w:rsid w:val="00AE3E9C"/>
    <w:pPr>
      <w:spacing w:before="100" w:beforeAutospacing="1" w:after="100" w:afterAutospacing="1"/>
    </w:pPr>
    <w:rPr>
      <w:rFonts w:eastAsia="Times New Roman"/>
      <w:sz w:val="24"/>
      <w:szCs w:val="24"/>
    </w:rPr>
  </w:style>
  <w:style w:type="paragraph" w:customStyle="1" w:styleId="msolistparagraphcxspfirstmailrucssattributepostfixmailrucssattributepostfixmailrucssattributepostfix">
    <w:name w:val="msolistparagraphcxspfirstmailrucssattributepostfixmailrucssattributepostfix_mailru_css_attribute_postfix"/>
    <w:basedOn w:val="a"/>
    <w:rsid w:val="00AE3E9C"/>
    <w:pPr>
      <w:spacing w:before="100" w:beforeAutospacing="1" w:after="100" w:afterAutospacing="1"/>
    </w:pPr>
    <w:rPr>
      <w:rFonts w:eastAsia="Times New Roman"/>
      <w:sz w:val="24"/>
      <w:szCs w:val="24"/>
    </w:rPr>
  </w:style>
  <w:style w:type="paragraph" w:customStyle="1" w:styleId="msolistparagraphcxsplastmailrucssattributepostfixmailrucssattributepostfixmailrucssattributepostfix">
    <w:name w:val="msolistparagraphcxsplastmailrucssattributepostfixmailrucssattributepostfix_mailru_css_attribute_postfix"/>
    <w:basedOn w:val="a"/>
    <w:rsid w:val="00AE3E9C"/>
    <w:pPr>
      <w:spacing w:before="100" w:beforeAutospacing="1" w:after="100" w:afterAutospacing="1"/>
    </w:pPr>
    <w:rPr>
      <w:rFonts w:eastAsia="Times New Roman"/>
      <w:sz w:val="24"/>
      <w:szCs w:val="24"/>
    </w:rPr>
  </w:style>
  <w:style w:type="paragraph" w:customStyle="1" w:styleId="msoplaintextmailrucssattributepostfix">
    <w:name w:val="msoplaintext_mailru_css_attribute_postfix"/>
    <w:basedOn w:val="a"/>
    <w:rsid w:val="00AE3E9C"/>
    <w:pPr>
      <w:spacing w:before="100" w:beforeAutospacing="1" w:after="100" w:afterAutospacing="1"/>
    </w:pPr>
    <w:rPr>
      <w:rFonts w:eastAsia="Times New Roman"/>
      <w:sz w:val="24"/>
      <w:szCs w:val="24"/>
    </w:rPr>
  </w:style>
  <w:style w:type="paragraph" w:customStyle="1" w:styleId="msolistparagraphcxspfirstmailrucssattributepostfix">
    <w:name w:val="msolistparagraphcxspfirst_mailru_css_attribute_postfix"/>
    <w:basedOn w:val="a"/>
    <w:rsid w:val="00AE3E9C"/>
    <w:pPr>
      <w:spacing w:before="100" w:beforeAutospacing="1" w:after="100" w:afterAutospacing="1"/>
    </w:pPr>
    <w:rPr>
      <w:rFonts w:eastAsia="Times New Roman"/>
      <w:sz w:val="24"/>
      <w:szCs w:val="24"/>
    </w:rPr>
  </w:style>
  <w:style w:type="paragraph" w:customStyle="1" w:styleId="msolistparagraphcxsplastmailrucssattributepostfix">
    <w:name w:val="msolistparagraphcxsplast_mailru_css_attribute_postfix"/>
    <w:basedOn w:val="a"/>
    <w:rsid w:val="00AE3E9C"/>
    <w:pPr>
      <w:spacing w:before="100" w:beforeAutospacing="1" w:after="100" w:afterAutospacing="1"/>
    </w:pPr>
    <w:rPr>
      <w:rFonts w:eastAsia="Times New Roman"/>
      <w:sz w:val="24"/>
      <w:szCs w:val="24"/>
    </w:rPr>
  </w:style>
  <w:style w:type="paragraph" w:customStyle="1" w:styleId="amailrucssattributepostfix">
    <w:name w:val="a_mailru_css_attribute_postfix"/>
    <w:basedOn w:val="a"/>
    <w:rsid w:val="00AE3E9C"/>
    <w:pPr>
      <w:spacing w:before="100" w:beforeAutospacing="1" w:after="100" w:afterAutospacing="1"/>
    </w:pPr>
    <w:rPr>
      <w:rFonts w:eastAsia="Times New Roman"/>
      <w:sz w:val="24"/>
      <w:szCs w:val="24"/>
    </w:rPr>
  </w:style>
  <w:style w:type="paragraph" w:customStyle="1" w:styleId="s5mailrucssattributepostfix">
    <w:name w:val="s5_mailru_css_attribute_postfix"/>
    <w:basedOn w:val="a"/>
    <w:rsid w:val="00AE3E9C"/>
    <w:pPr>
      <w:spacing w:before="100" w:beforeAutospacing="1" w:after="100" w:afterAutospacing="1"/>
    </w:pPr>
    <w:rPr>
      <w:rFonts w:eastAsia="Times New Roman"/>
      <w:sz w:val="24"/>
      <w:szCs w:val="24"/>
    </w:rPr>
  </w:style>
  <w:style w:type="paragraph" w:customStyle="1" w:styleId="s6mailrucssattributepostfix">
    <w:name w:val="s6_mailru_css_attribute_postfix"/>
    <w:basedOn w:val="a"/>
    <w:rsid w:val="00AE3E9C"/>
    <w:pPr>
      <w:spacing w:before="100" w:beforeAutospacing="1" w:after="100" w:afterAutospacing="1"/>
    </w:pPr>
    <w:rPr>
      <w:rFonts w:eastAsia="Times New Roman"/>
      <w:sz w:val="24"/>
      <w:szCs w:val="24"/>
    </w:rPr>
  </w:style>
  <w:style w:type="paragraph" w:customStyle="1" w:styleId="s7mailrucssattributepostfix">
    <w:name w:val="s7_mailru_css_attribute_postfix"/>
    <w:basedOn w:val="a"/>
    <w:rsid w:val="00AE3E9C"/>
    <w:pPr>
      <w:spacing w:before="100" w:beforeAutospacing="1" w:after="100" w:afterAutospacing="1"/>
    </w:pPr>
    <w:rPr>
      <w:rFonts w:eastAsia="Times New Roman"/>
      <w:sz w:val="24"/>
      <w:szCs w:val="24"/>
    </w:rPr>
  </w:style>
  <w:style w:type="paragraph" w:customStyle="1" w:styleId="s8mailrucssattributepostfix">
    <w:name w:val="s8_mailru_css_attribute_postfix"/>
    <w:basedOn w:val="a"/>
    <w:rsid w:val="00AE3E9C"/>
    <w:pPr>
      <w:spacing w:before="100" w:beforeAutospacing="1" w:after="100" w:afterAutospacing="1"/>
    </w:pPr>
    <w:rPr>
      <w:rFonts w:eastAsia="Times New Roman"/>
      <w:sz w:val="24"/>
      <w:szCs w:val="24"/>
    </w:rPr>
  </w:style>
  <w:style w:type="paragraph" w:customStyle="1" w:styleId="s10mailrucssattributepostfix">
    <w:name w:val="s10_mailru_css_attribute_postfix"/>
    <w:basedOn w:val="a"/>
    <w:rsid w:val="00AE3E9C"/>
    <w:pPr>
      <w:spacing w:before="100" w:beforeAutospacing="1" w:after="100" w:afterAutospacing="1"/>
    </w:pPr>
    <w:rPr>
      <w:rFonts w:eastAsia="Times New Roman"/>
      <w:sz w:val="24"/>
      <w:szCs w:val="24"/>
    </w:rPr>
  </w:style>
  <w:style w:type="paragraph" w:customStyle="1" w:styleId="gmail-msolistparagraphmailrucssattributepostfix">
    <w:name w:val="gmail-msolistparagraph_mailru_css_attribute_postfix"/>
    <w:basedOn w:val="a"/>
    <w:rsid w:val="00AE3E9C"/>
    <w:pPr>
      <w:spacing w:before="100" w:beforeAutospacing="1" w:after="100" w:afterAutospacing="1"/>
    </w:pPr>
    <w:rPr>
      <w:rFonts w:eastAsia="Times New Roman"/>
      <w:sz w:val="24"/>
      <w:szCs w:val="24"/>
    </w:rPr>
  </w:style>
  <w:style w:type="paragraph" w:customStyle="1" w:styleId="gmail-amailrucssattributepostfix">
    <w:name w:val="gmail-a_mailru_css_attribute_postfix"/>
    <w:basedOn w:val="a"/>
    <w:rsid w:val="00AE3E9C"/>
    <w:pPr>
      <w:spacing w:before="100" w:beforeAutospacing="1" w:after="100" w:afterAutospacing="1"/>
    </w:pPr>
    <w:rPr>
      <w:rFonts w:eastAsia="Times New Roman"/>
      <w:sz w:val="24"/>
      <w:szCs w:val="24"/>
    </w:rPr>
  </w:style>
  <w:style w:type="paragraph" w:customStyle="1" w:styleId="w3-n">
    <w:name w:val="w3-n"/>
    <w:basedOn w:val="a"/>
    <w:rsid w:val="00D566E8"/>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9049E3"/>
    <w:pPr>
      <w:widowControl w:val="0"/>
    </w:pPr>
    <w:rPr>
      <w:rFonts w:ascii="Calibri" w:hAnsi="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uiPriority="20" w:qFormat="1"/>
    <w:lsdException w:name="Plain Text" w:uiPriority="99"/>
    <w:lsdException w:name="Normal (Web)" w:locked="1"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51C5B"/>
    <w:rPr>
      <w:sz w:val="28"/>
      <w:szCs w:val="28"/>
    </w:rPr>
  </w:style>
  <w:style w:type="paragraph" w:styleId="1">
    <w:name w:val="heading 1"/>
    <w:basedOn w:val="a"/>
    <w:link w:val="10"/>
    <w:qFormat/>
    <w:rsid w:val="00051C5B"/>
    <w:pPr>
      <w:outlineLvl w:val="0"/>
    </w:pPr>
    <w:rPr>
      <w:rFonts w:ascii="Arial" w:hAnsi="Arial"/>
      <w:b/>
      <w:bCs/>
      <w:color w:val="14191A"/>
      <w:kern w:val="36"/>
      <w:sz w:val="26"/>
      <w:szCs w:val="26"/>
      <w:lang w:val="x-none"/>
    </w:rPr>
  </w:style>
  <w:style w:type="paragraph" w:styleId="3">
    <w:name w:val="heading 3"/>
    <w:basedOn w:val="a"/>
    <w:next w:val="a"/>
    <w:link w:val="30"/>
    <w:unhideWhenUsed/>
    <w:qFormat/>
    <w:locked/>
    <w:rsid w:val="000807CF"/>
    <w:pPr>
      <w:keepNext/>
      <w:spacing w:before="240" w:after="60"/>
      <w:outlineLvl w:val="2"/>
    </w:pPr>
    <w:rPr>
      <w:rFonts w:ascii="Cambria" w:eastAsia="Times New Roman"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051C5B"/>
    <w:rPr>
      <w:rFonts w:ascii="Arial" w:hAnsi="Arial" w:cs="Arial"/>
      <w:b/>
      <w:bCs/>
      <w:color w:val="14191A"/>
      <w:kern w:val="36"/>
      <w:sz w:val="26"/>
      <w:szCs w:val="26"/>
      <w:lang w:val="x-none" w:eastAsia="ru-RU"/>
    </w:rPr>
  </w:style>
  <w:style w:type="character" w:styleId="a3">
    <w:name w:val="Hyperlink"/>
    <w:uiPriority w:val="99"/>
    <w:rsid w:val="00051C5B"/>
    <w:rPr>
      <w:rFonts w:ascii="Arial" w:hAnsi="Arial" w:cs="Arial"/>
      <w:color w:val="A87042"/>
      <w:sz w:val="18"/>
      <w:szCs w:val="18"/>
      <w:u w:val="none"/>
      <w:effect w:val="none"/>
    </w:rPr>
  </w:style>
  <w:style w:type="paragraph" w:customStyle="1" w:styleId="ConsPlusNonformat">
    <w:name w:val="ConsPlusNonformat"/>
    <w:rsid w:val="00051C5B"/>
    <w:pPr>
      <w:autoSpaceDE w:val="0"/>
      <w:autoSpaceDN w:val="0"/>
      <w:adjustRightInd w:val="0"/>
    </w:pPr>
    <w:rPr>
      <w:rFonts w:ascii="Courier New" w:hAnsi="Courier New" w:cs="Courier New"/>
    </w:rPr>
  </w:style>
  <w:style w:type="paragraph" w:styleId="a4">
    <w:name w:val="Normal (Web)"/>
    <w:basedOn w:val="a"/>
    <w:uiPriority w:val="99"/>
    <w:rsid w:val="00E72F18"/>
    <w:rPr>
      <w:rFonts w:ascii="Tahoma" w:eastAsia="Times New Roman" w:hAnsi="Tahoma" w:cs="Tahoma"/>
      <w:sz w:val="22"/>
      <w:szCs w:val="22"/>
    </w:rPr>
  </w:style>
  <w:style w:type="character" w:styleId="a5">
    <w:name w:val="Strong"/>
    <w:qFormat/>
    <w:locked/>
    <w:rsid w:val="00E72F18"/>
    <w:rPr>
      <w:rFonts w:cs="Times New Roman"/>
      <w:b/>
      <w:bCs/>
    </w:rPr>
  </w:style>
  <w:style w:type="paragraph" w:customStyle="1" w:styleId="11">
    <w:name w:val="Абзац списка1"/>
    <w:basedOn w:val="a"/>
    <w:rsid w:val="00002C18"/>
    <w:pPr>
      <w:spacing w:after="200" w:line="276" w:lineRule="auto"/>
      <w:ind w:left="720"/>
      <w:contextualSpacing/>
    </w:pPr>
    <w:rPr>
      <w:rFonts w:ascii="Calibri" w:hAnsi="Calibri"/>
      <w:sz w:val="22"/>
      <w:szCs w:val="22"/>
    </w:rPr>
  </w:style>
  <w:style w:type="paragraph" w:customStyle="1" w:styleId="2">
    <w:name w:val="Абзац списка2"/>
    <w:basedOn w:val="a"/>
    <w:rsid w:val="00253D26"/>
    <w:pPr>
      <w:spacing w:after="200" w:line="276" w:lineRule="auto"/>
      <w:ind w:left="720"/>
      <w:contextualSpacing/>
    </w:pPr>
    <w:rPr>
      <w:rFonts w:ascii="Calibri" w:eastAsia="Times New Roman" w:hAnsi="Calibri"/>
      <w:sz w:val="22"/>
      <w:szCs w:val="22"/>
      <w:lang w:eastAsia="en-US"/>
    </w:rPr>
  </w:style>
  <w:style w:type="character" w:customStyle="1" w:styleId="apple-converted-space">
    <w:name w:val="apple-converted-space"/>
    <w:rsid w:val="002C6158"/>
    <w:rPr>
      <w:rFonts w:cs="Times New Roman"/>
    </w:rPr>
  </w:style>
  <w:style w:type="character" w:styleId="a6">
    <w:name w:val="Emphasis"/>
    <w:uiPriority w:val="20"/>
    <w:qFormat/>
    <w:locked/>
    <w:rsid w:val="003767C5"/>
    <w:rPr>
      <w:rFonts w:cs="Times New Roman"/>
      <w:i/>
      <w:iCs/>
    </w:rPr>
  </w:style>
  <w:style w:type="paragraph" w:styleId="a7">
    <w:name w:val="Balloon Text"/>
    <w:basedOn w:val="a"/>
    <w:link w:val="a8"/>
    <w:uiPriority w:val="99"/>
    <w:rsid w:val="0014197C"/>
    <w:rPr>
      <w:rFonts w:ascii="Tahoma" w:hAnsi="Tahoma"/>
      <w:sz w:val="16"/>
      <w:szCs w:val="16"/>
      <w:lang w:val="x-none" w:eastAsia="x-none"/>
    </w:rPr>
  </w:style>
  <w:style w:type="character" w:customStyle="1" w:styleId="a8">
    <w:name w:val="Текст выноски Знак"/>
    <w:link w:val="a7"/>
    <w:uiPriority w:val="99"/>
    <w:locked/>
    <w:rsid w:val="0014197C"/>
    <w:rPr>
      <w:rFonts w:ascii="Tahoma" w:hAnsi="Tahoma" w:cs="Tahoma"/>
      <w:sz w:val="16"/>
      <w:szCs w:val="16"/>
    </w:rPr>
  </w:style>
  <w:style w:type="table" w:styleId="a9">
    <w:name w:val="Table Grid"/>
    <w:basedOn w:val="a1"/>
    <w:uiPriority w:val="59"/>
    <w:locked/>
    <w:rsid w:val="009D5AE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D97222"/>
    <w:pPr>
      <w:spacing w:after="120"/>
    </w:pPr>
    <w:rPr>
      <w:rFonts w:eastAsia="Times New Roman"/>
      <w:sz w:val="24"/>
      <w:szCs w:val="24"/>
      <w:lang w:val="x-none" w:eastAsia="x-none"/>
    </w:rPr>
  </w:style>
  <w:style w:type="character" w:customStyle="1" w:styleId="ab">
    <w:name w:val="Основной текст Знак"/>
    <w:link w:val="aa"/>
    <w:rsid w:val="00D97222"/>
    <w:rPr>
      <w:rFonts w:eastAsia="Times New Roman"/>
      <w:sz w:val="24"/>
      <w:szCs w:val="24"/>
      <w:lang w:val="x-none" w:eastAsia="x-none"/>
    </w:rPr>
  </w:style>
  <w:style w:type="paragraph" w:styleId="ac">
    <w:name w:val="Plain Text"/>
    <w:basedOn w:val="a"/>
    <w:link w:val="ad"/>
    <w:uiPriority w:val="99"/>
    <w:rsid w:val="00D97222"/>
    <w:rPr>
      <w:rFonts w:ascii="Courier New" w:eastAsia="Times New Roman" w:hAnsi="Courier New"/>
      <w:sz w:val="20"/>
      <w:szCs w:val="20"/>
      <w:lang w:val="x-none" w:eastAsia="ja-JP"/>
    </w:rPr>
  </w:style>
  <w:style w:type="character" w:customStyle="1" w:styleId="ad">
    <w:name w:val="Текст Знак"/>
    <w:link w:val="ac"/>
    <w:uiPriority w:val="99"/>
    <w:rsid w:val="00D97222"/>
    <w:rPr>
      <w:rFonts w:ascii="Courier New" w:eastAsia="Times New Roman" w:hAnsi="Courier New" w:cs="Calibri"/>
      <w:lang w:val="x-none" w:eastAsia="ja-JP"/>
    </w:rPr>
  </w:style>
  <w:style w:type="character" w:customStyle="1" w:styleId="30">
    <w:name w:val="Заголовок 3 Знак"/>
    <w:link w:val="3"/>
    <w:rsid w:val="000807CF"/>
    <w:rPr>
      <w:rFonts w:ascii="Cambria" w:eastAsia="Times New Roman" w:hAnsi="Cambria"/>
      <w:b/>
      <w:bCs/>
      <w:sz w:val="26"/>
      <w:szCs w:val="26"/>
    </w:rPr>
  </w:style>
  <w:style w:type="paragraph" w:styleId="ae">
    <w:name w:val="List Paragraph"/>
    <w:basedOn w:val="a"/>
    <w:uiPriority w:val="34"/>
    <w:qFormat/>
    <w:rsid w:val="000807CF"/>
    <w:pPr>
      <w:spacing w:after="200" w:line="276" w:lineRule="auto"/>
      <w:ind w:left="720"/>
      <w:contextualSpacing/>
    </w:pPr>
    <w:rPr>
      <w:rFonts w:ascii="Calibri" w:hAnsi="Calibri"/>
      <w:sz w:val="22"/>
      <w:szCs w:val="22"/>
      <w:lang w:eastAsia="en-US"/>
    </w:rPr>
  </w:style>
  <w:style w:type="paragraph" w:customStyle="1" w:styleId="af">
    <w:name w:val="Стиль"/>
    <w:rsid w:val="00250286"/>
    <w:pPr>
      <w:widowControl w:val="0"/>
      <w:autoSpaceDE w:val="0"/>
      <w:autoSpaceDN w:val="0"/>
      <w:adjustRightInd w:val="0"/>
    </w:pPr>
    <w:rPr>
      <w:rFonts w:ascii="Arial" w:eastAsia="Times New Roman" w:hAnsi="Arial" w:cs="Arial"/>
      <w:sz w:val="24"/>
      <w:szCs w:val="24"/>
    </w:rPr>
  </w:style>
  <w:style w:type="paragraph" w:styleId="af0">
    <w:name w:val="header"/>
    <w:basedOn w:val="a"/>
    <w:link w:val="af1"/>
    <w:rsid w:val="002B0769"/>
    <w:pPr>
      <w:tabs>
        <w:tab w:val="center" w:pos="4677"/>
        <w:tab w:val="right" w:pos="9355"/>
      </w:tabs>
    </w:pPr>
    <w:rPr>
      <w:lang w:val="x-none" w:eastAsia="x-none"/>
    </w:rPr>
  </w:style>
  <w:style w:type="character" w:customStyle="1" w:styleId="af1">
    <w:name w:val="Верхний колонтитул Знак"/>
    <w:link w:val="af0"/>
    <w:rsid w:val="002B0769"/>
    <w:rPr>
      <w:sz w:val="28"/>
      <w:szCs w:val="28"/>
    </w:rPr>
  </w:style>
  <w:style w:type="paragraph" w:styleId="af2">
    <w:name w:val="footer"/>
    <w:basedOn w:val="a"/>
    <w:link w:val="af3"/>
    <w:uiPriority w:val="99"/>
    <w:rsid w:val="002B0769"/>
    <w:pPr>
      <w:tabs>
        <w:tab w:val="center" w:pos="4677"/>
        <w:tab w:val="right" w:pos="9355"/>
      </w:tabs>
    </w:pPr>
    <w:rPr>
      <w:lang w:val="x-none" w:eastAsia="x-none"/>
    </w:rPr>
  </w:style>
  <w:style w:type="character" w:customStyle="1" w:styleId="af3">
    <w:name w:val="Нижний колонтитул Знак"/>
    <w:link w:val="af2"/>
    <w:uiPriority w:val="99"/>
    <w:rsid w:val="002B0769"/>
    <w:rPr>
      <w:sz w:val="28"/>
      <w:szCs w:val="28"/>
    </w:rPr>
  </w:style>
  <w:style w:type="character" w:customStyle="1" w:styleId="12">
    <w:name w:val="Заголовок №1_"/>
    <w:link w:val="13"/>
    <w:rsid w:val="00651EAC"/>
    <w:rPr>
      <w:rFonts w:eastAsia="Times New Roman"/>
      <w:spacing w:val="10"/>
      <w:sz w:val="27"/>
      <w:szCs w:val="27"/>
      <w:shd w:val="clear" w:color="auto" w:fill="FFFFFF"/>
    </w:rPr>
  </w:style>
  <w:style w:type="character" w:customStyle="1" w:styleId="20">
    <w:name w:val="Заголовок №2_"/>
    <w:link w:val="21"/>
    <w:rsid w:val="00651EAC"/>
    <w:rPr>
      <w:rFonts w:eastAsia="Times New Roman"/>
      <w:spacing w:val="10"/>
      <w:sz w:val="21"/>
      <w:szCs w:val="21"/>
      <w:shd w:val="clear" w:color="auto" w:fill="FFFFFF"/>
    </w:rPr>
  </w:style>
  <w:style w:type="character" w:customStyle="1" w:styleId="22">
    <w:name w:val="Основной текст (2)_"/>
    <w:link w:val="23"/>
    <w:rsid w:val="00651EAC"/>
    <w:rPr>
      <w:rFonts w:eastAsia="Times New Roman"/>
      <w:shd w:val="clear" w:color="auto" w:fill="FFFFFF"/>
    </w:rPr>
  </w:style>
  <w:style w:type="character" w:customStyle="1" w:styleId="31">
    <w:name w:val="Основной текст (3)_"/>
    <w:link w:val="32"/>
    <w:rsid w:val="00651EAC"/>
    <w:rPr>
      <w:rFonts w:eastAsia="Times New Roman"/>
      <w:shd w:val="clear" w:color="auto" w:fill="FFFFFF"/>
    </w:rPr>
  </w:style>
  <w:style w:type="character" w:customStyle="1" w:styleId="2105pt0pt">
    <w:name w:val="Основной текст (2) + 10;5 pt;Интервал 0 pt"/>
    <w:rsid w:val="00651EAC"/>
    <w:rPr>
      <w:rFonts w:ascii="Times New Roman" w:eastAsia="Times New Roman" w:hAnsi="Times New Roman" w:cs="Times New Roman"/>
      <w:b w:val="0"/>
      <w:bCs w:val="0"/>
      <w:i w:val="0"/>
      <w:iCs w:val="0"/>
      <w:smallCaps w:val="0"/>
      <w:strike w:val="0"/>
      <w:spacing w:val="10"/>
      <w:sz w:val="21"/>
      <w:szCs w:val="21"/>
    </w:rPr>
  </w:style>
  <w:style w:type="character" w:customStyle="1" w:styleId="af4">
    <w:name w:val="Основной текст_"/>
    <w:link w:val="14"/>
    <w:rsid w:val="00651EAC"/>
    <w:rPr>
      <w:rFonts w:eastAsia="Times New Roman"/>
      <w:spacing w:val="10"/>
      <w:sz w:val="21"/>
      <w:szCs w:val="21"/>
      <w:shd w:val="clear" w:color="auto" w:fill="FFFFFF"/>
    </w:rPr>
  </w:style>
  <w:style w:type="character" w:customStyle="1" w:styleId="af5">
    <w:name w:val="Основной текст + Полужирный"/>
    <w:rsid w:val="00651EAC"/>
    <w:rPr>
      <w:rFonts w:ascii="Times New Roman" w:eastAsia="Times New Roman" w:hAnsi="Times New Roman" w:cs="Times New Roman"/>
      <w:b/>
      <w:bCs/>
      <w:i w:val="0"/>
      <w:iCs w:val="0"/>
      <w:smallCaps w:val="0"/>
      <w:strike w:val="0"/>
      <w:spacing w:val="10"/>
      <w:sz w:val="21"/>
      <w:szCs w:val="21"/>
    </w:rPr>
  </w:style>
  <w:style w:type="paragraph" w:customStyle="1" w:styleId="13">
    <w:name w:val="Заголовок №1"/>
    <w:basedOn w:val="a"/>
    <w:link w:val="12"/>
    <w:rsid w:val="00651EAC"/>
    <w:pPr>
      <w:shd w:val="clear" w:color="auto" w:fill="FFFFFF"/>
      <w:spacing w:after="60" w:line="0" w:lineRule="atLeast"/>
      <w:outlineLvl w:val="0"/>
    </w:pPr>
    <w:rPr>
      <w:rFonts w:eastAsia="Times New Roman"/>
      <w:spacing w:val="10"/>
      <w:sz w:val="27"/>
      <w:szCs w:val="27"/>
      <w:lang w:val="x-none" w:eastAsia="x-none"/>
    </w:rPr>
  </w:style>
  <w:style w:type="paragraph" w:customStyle="1" w:styleId="21">
    <w:name w:val="Заголовок №2"/>
    <w:basedOn w:val="a"/>
    <w:link w:val="20"/>
    <w:rsid w:val="00651EAC"/>
    <w:pPr>
      <w:shd w:val="clear" w:color="auto" w:fill="FFFFFF"/>
      <w:spacing w:before="60" w:after="300" w:line="0" w:lineRule="atLeast"/>
      <w:outlineLvl w:val="1"/>
    </w:pPr>
    <w:rPr>
      <w:rFonts w:eastAsia="Times New Roman"/>
      <w:spacing w:val="10"/>
      <w:sz w:val="21"/>
      <w:szCs w:val="21"/>
      <w:lang w:val="x-none" w:eastAsia="x-none"/>
    </w:rPr>
  </w:style>
  <w:style w:type="paragraph" w:customStyle="1" w:styleId="23">
    <w:name w:val="Основной текст (2)"/>
    <w:basedOn w:val="a"/>
    <w:link w:val="22"/>
    <w:rsid w:val="00651EAC"/>
    <w:pPr>
      <w:shd w:val="clear" w:color="auto" w:fill="FFFFFF"/>
      <w:spacing w:before="300" w:after="60" w:line="0" w:lineRule="atLeast"/>
    </w:pPr>
    <w:rPr>
      <w:rFonts w:eastAsia="Times New Roman"/>
      <w:sz w:val="20"/>
      <w:szCs w:val="20"/>
      <w:lang w:val="x-none" w:eastAsia="x-none"/>
    </w:rPr>
  </w:style>
  <w:style w:type="paragraph" w:customStyle="1" w:styleId="32">
    <w:name w:val="Основной текст (3)"/>
    <w:basedOn w:val="a"/>
    <w:link w:val="31"/>
    <w:rsid w:val="00651EAC"/>
    <w:pPr>
      <w:shd w:val="clear" w:color="auto" w:fill="FFFFFF"/>
      <w:spacing w:before="300" w:line="245" w:lineRule="exact"/>
    </w:pPr>
    <w:rPr>
      <w:rFonts w:eastAsia="Times New Roman"/>
      <w:sz w:val="20"/>
      <w:szCs w:val="20"/>
      <w:lang w:val="x-none" w:eastAsia="x-none"/>
    </w:rPr>
  </w:style>
  <w:style w:type="paragraph" w:customStyle="1" w:styleId="14">
    <w:name w:val="Основной текст1"/>
    <w:basedOn w:val="a"/>
    <w:link w:val="af4"/>
    <w:rsid w:val="00651EAC"/>
    <w:pPr>
      <w:shd w:val="clear" w:color="auto" w:fill="FFFFFF"/>
      <w:spacing w:before="480" w:line="266" w:lineRule="exact"/>
      <w:jc w:val="both"/>
    </w:pPr>
    <w:rPr>
      <w:rFonts w:eastAsia="Times New Roman"/>
      <w:spacing w:val="10"/>
      <w:sz w:val="21"/>
      <w:szCs w:val="21"/>
      <w:lang w:val="x-none" w:eastAsia="x-none"/>
    </w:rPr>
  </w:style>
  <w:style w:type="character" w:customStyle="1" w:styleId="WW8Num1z0">
    <w:name w:val="WW8Num1z0"/>
    <w:rsid w:val="00620010"/>
    <w:rPr>
      <w:rFonts w:ascii="Symbol" w:hAnsi="Symbol"/>
    </w:rPr>
  </w:style>
  <w:style w:type="character" w:customStyle="1" w:styleId="WW8Num1z1">
    <w:name w:val="WW8Num1z1"/>
    <w:rsid w:val="00620010"/>
    <w:rPr>
      <w:rFonts w:ascii="Courier New" w:hAnsi="Courier New" w:cs="Courier New"/>
    </w:rPr>
  </w:style>
  <w:style w:type="character" w:customStyle="1" w:styleId="WW8Num1z2">
    <w:name w:val="WW8Num1z2"/>
    <w:rsid w:val="00620010"/>
    <w:rPr>
      <w:rFonts w:ascii="Wingdings" w:hAnsi="Wingdings"/>
    </w:rPr>
  </w:style>
  <w:style w:type="character" w:customStyle="1" w:styleId="WW8Num2z0">
    <w:name w:val="WW8Num2z0"/>
    <w:rsid w:val="00620010"/>
    <w:rPr>
      <w:rFonts w:cs="Times New Roman"/>
    </w:rPr>
  </w:style>
  <w:style w:type="character" w:customStyle="1" w:styleId="15">
    <w:name w:val="Основной шрифт абзаца1"/>
    <w:rsid w:val="00620010"/>
  </w:style>
  <w:style w:type="paragraph" w:styleId="af6">
    <w:name w:val="Title"/>
    <w:basedOn w:val="a"/>
    <w:next w:val="aa"/>
    <w:rsid w:val="00620010"/>
    <w:pPr>
      <w:keepNext/>
      <w:suppressAutoHyphens/>
      <w:spacing w:before="240" w:after="120"/>
    </w:pPr>
    <w:rPr>
      <w:rFonts w:ascii="Arial" w:eastAsia="SimSun" w:hAnsi="Arial" w:cs="Tahoma"/>
      <w:lang w:eastAsia="ar-SA"/>
    </w:rPr>
  </w:style>
  <w:style w:type="paragraph" w:styleId="af7">
    <w:name w:val="List"/>
    <w:basedOn w:val="aa"/>
    <w:rsid w:val="00620010"/>
    <w:pPr>
      <w:suppressAutoHyphens/>
    </w:pPr>
    <w:rPr>
      <w:rFonts w:cs="Tahoma"/>
      <w:lang w:val="ru-RU" w:eastAsia="ar-SA"/>
    </w:rPr>
  </w:style>
  <w:style w:type="paragraph" w:customStyle="1" w:styleId="16">
    <w:name w:val="Название1"/>
    <w:basedOn w:val="a"/>
    <w:rsid w:val="00620010"/>
    <w:pPr>
      <w:suppressLineNumbers/>
      <w:suppressAutoHyphens/>
      <w:spacing w:before="120" w:after="120"/>
    </w:pPr>
    <w:rPr>
      <w:rFonts w:eastAsia="Times New Roman" w:cs="Tahoma"/>
      <w:i/>
      <w:iCs/>
      <w:sz w:val="24"/>
      <w:szCs w:val="24"/>
      <w:lang w:eastAsia="ar-SA"/>
    </w:rPr>
  </w:style>
  <w:style w:type="paragraph" w:customStyle="1" w:styleId="17">
    <w:name w:val="Указатель1"/>
    <w:basedOn w:val="a"/>
    <w:rsid w:val="00620010"/>
    <w:pPr>
      <w:suppressLineNumbers/>
      <w:suppressAutoHyphens/>
    </w:pPr>
    <w:rPr>
      <w:rFonts w:eastAsia="Times New Roman" w:cs="Tahoma"/>
      <w:sz w:val="24"/>
      <w:szCs w:val="24"/>
      <w:lang w:eastAsia="ar-SA"/>
    </w:rPr>
  </w:style>
  <w:style w:type="paragraph" w:customStyle="1" w:styleId="af8">
    <w:name w:val="Содержимое таблицы"/>
    <w:basedOn w:val="a"/>
    <w:rsid w:val="00620010"/>
    <w:pPr>
      <w:suppressLineNumbers/>
      <w:suppressAutoHyphens/>
    </w:pPr>
    <w:rPr>
      <w:rFonts w:eastAsia="Times New Roman"/>
      <w:sz w:val="24"/>
      <w:szCs w:val="24"/>
      <w:lang w:eastAsia="ar-SA"/>
    </w:rPr>
  </w:style>
  <w:style w:type="paragraph" w:customStyle="1" w:styleId="af9">
    <w:name w:val="Заголовок таблицы"/>
    <w:basedOn w:val="af8"/>
    <w:rsid w:val="00620010"/>
    <w:pPr>
      <w:jc w:val="center"/>
    </w:pPr>
    <w:rPr>
      <w:b/>
      <w:bCs/>
    </w:rPr>
  </w:style>
  <w:style w:type="character" w:customStyle="1" w:styleId="b-forumtext">
    <w:name w:val="b-forum__text"/>
    <w:rsid w:val="007C7961"/>
  </w:style>
  <w:style w:type="paragraph" w:styleId="afa">
    <w:name w:val="No Spacing"/>
    <w:uiPriority w:val="1"/>
    <w:qFormat/>
    <w:rsid w:val="005F4B94"/>
    <w:pPr>
      <w:suppressAutoHyphens/>
    </w:pPr>
    <w:rPr>
      <w:rFonts w:eastAsia="Times New Roman"/>
      <w:sz w:val="24"/>
      <w:szCs w:val="24"/>
      <w:lang w:eastAsia="ar-SA"/>
    </w:rPr>
  </w:style>
  <w:style w:type="character" w:customStyle="1" w:styleId="company-bold">
    <w:name w:val="company-bold"/>
    <w:basedOn w:val="a0"/>
    <w:rsid w:val="00136074"/>
  </w:style>
  <w:style w:type="character" w:customStyle="1" w:styleId="street-address">
    <w:name w:val="street-address"/>
    <w:rsid w:val="00B1317A"/>
  </w:style>
  <w:style w:type="paragraph" w:customStyle="1" w:styleId="ConsPlusTitle">
    <w:name w:val="ConsPlusTitle"/>
    <w:rsid w:val="0061275D"/>
    <w:pPr>
      <w:autoSpaceDE w:val="0"/>
      <w:autoSpaceDN w:val="0"/>
      <w:adjustRightInd w:val="0"/>
    </w:pPr>
    <w:rPr>
      <w:rFonts w:eastAsia="Times New Roman"/>
      <w:b/>
      <w:sz w:val="28"/>
      <w:szCs w:val="28"/>
    </w:rPr>
  </w:style>
  <w:style w:type="paragraph" w:customStyle="1" w:styleId="msonormalmailrucssattributepostfix">
    <w:name w:val="msonormal_mailru_css_attribute_postfix"/>
    <w:basedOn w:val="a"/>
    <w:rsid w:val="005A284D"/>
    <w:pPr>
      <w:spacing w:before="100" w:beforeAutospacing="1" w:after="100" w:afterAutospacing="1"/>
    </w:pPr>
    <w:rPr>
      <w:rFonts w:eastAsia="Times New Roman"/>
      <w:sz w:val="24"/>
      <w:szCs w:val="24"/>
    </w:rPr>
  </w:style>
  <w:style w:type="paragraph" w:customStyle="1" w:styleId="gmail-msoplaintextmailrucssattributepostfix">
    <w:name w:val="gmail-msoplaintext_mailru_css_attribute_postfix"/>
    <w:basedOn w:val="a"/>
    <w:rsid w:val="00AE3E9C"/>
    <w:pPr>
      <w:spacing w:before="100" w:beforeAutospacing="1" w:after="100" w:afterAutospacing="1"/>
    </w:pPr>
    <w:rPr>
      <w:rFonts w:eastAsia="Times New Roman"/>
      <w:sz w:val="24"/>
      <w:szCs w:val="24"/>
    </w:rPr>
  </w:style>
  <w:style w:type="paragraph" w:customStyle="1" w:styleId="afb">
    <w:name w:val="По умолчанию"/>
    <w:rsid w:val="00AE3E9C"/>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msoplaintextmailrucssattributepostfixmailrucssattributepostfixmailrucssattributepostfix">
    <w:name w:val="msoplaintextmailrucssattributepostfixmailrucssattributepostfix_mailru_css_attribute_postfix"/>
    <w:basedOn w:val="a"/>
    <w:rsid w:val="00AE3E9C"/>
    <w:pPr>
      <w:spacing w:before="100" w:beforeAutospacing="1" w:after="100" w:afterAutospacing="1"/>
    </w:pPr>
    <w:rPr>
      <w:rFonts w:eastAsia="Times New Roman"/>
      <w:sz w:val="24"/>
      <w:szCs w:val="24"/>
    </w:rPr>
  </w:style>
  <w:style w:type="paragraph" w:customStyle="1" w:styleId="msonormalmailrucssattributepostfixmailrucssattributepostfixmailrucssattributepostfix">
    <w:name w:val="msonormalmailrucssattributepostfixmailrucssattributepostfix_mailru_css_attribute_postfix"/>
    <w:basedOn w:val="a"/>
    <w:rsid w:val="00AE3E9C"/>
    <w:pPr>
      <w:spacing w:before="100" w:beforeAutospacing="1" w:after="100" w:afterAutospacing="1"/>
    </w:pPr>
    <w:rPr>
      <w:rFonts w:eastAsia="Times New Roman"/>
      <w:sz w:val="24"/>
      <w:szCs w:val="24"/>
    </w:rPr>
  </w:style>
  <w:style w:type="paragraph" w:customStyle="1" w:styleId="msolistparagraphcxspfirstmailrucssattributepostfixmailrucssattributepostfixmailrucssattributepostfix">
    <w:name w:val="msolistparagraphcxspfirstmailrucssattributepostfixmailrucssattributepostfix_mailru_css_attribute_postfix"/>
    <w:basedOn w:val="a"/>
    <w:rsid w:val="00AE3E9C"/>
    <w:pPr>
      <w:spacing w:before="100" w:beforeAutospacing="1" w:after="100" w:afterAutospacing="1"/>
    </w:pPr>
    <w:rPr>
      <w:rFonts w:eastAsia="Times New Roman"/>
      <w:sz w:val="24"/>
      <w:szCs w:val="24"/>
    </w:rPr>
  </w:style>
  <w:style w:type="paragraph" w:customStyle="1" w:styleId="msolistparagraphcxsplastmailrucssattributepostfixmailrucssattributepostfixmailrucssattributepostfix">
    <w:name w:val="msolistparagraphcxsplastmailrucssattributepostfixmailrucssattributepostfix_mailru_css_attribute_postfix"/>
    <w:basedOn w:val="a"/>
    <w:rsid w:val="00AE3E9C"/>
    <w:pPr>
      <w:spacing w:before="100" w:beforeAutospacing="1" w:after="100" w:afterAutospacing="1"/>
    </w:pPr>
    <w:rPr>
      <w:rFonts w:eastAsia="Times New Roman"/>
      <w:sz w:val="24"/>
      <w:szCs w:val="24"/>
    </w:rPr>
  </w:style>
  <w:style w:type="paragraph" w:customStyle="1" w:styleId="msoplaintextmailrucssattributepostfix">
    <w:name w:val="msoplaintext_mailru_css_attribute_postfix"/>
    <w:basedOn w:val="a"/>
    <w:rsid w:val="00AE3E9C"/>
    <w:pPr>
      <w:spacing w:before="100" w:beforeAutospacing="1" w:after="100" w:afterAutospacing="1"/>
    </w:pPr>
    <w:rPr>
      <w:rFonts w:eastAsia="Times New Roman"/>
      <w:sz w:val="24"/>
      <w:szCs w:val="24"/>
    </w:rPr>
  </w:style>
  <w:style w:type="paragraph" w:customStyle="1" w:styleId="msolistparagraphcxspfirstmailrucssattributepostfix">
    <w:name w:val="msolistparagraphcxspfirst_mailru_css_attribute_postfix"/>
    <w:basedOn w:val="a"/>
    <w:rsid w:val="00AE3E9C"/>
    <w:pPr>
      <w:spacing w:before="100" w:beforeAutospacing="1" w:after="100" w:afterAutospacing="1"/>
    </w:pPr>
    <w:rPr>
      <w:rFonts w:eastAsia="Times New Roman"/>
      <w:sz w:val="24"/>
      <w:szCs w:val="24"/>
    </w:rPr>
  </w:style>
  <w:style w:type="paragraph" w:customStyle="1" w:styleId="msolistparagraphcxsplastmailrucssattributepostfix">
    <w:name w:val="msolistparagraphcxsplast_mailru_css_attribute_postfix"/>
    <w:basedOn w:val="a"/>
    <w:rsid w:val="00AE3E9C"/>
    <w:pPr>
      <w:spacing w:before="100" w:beforeAutospacing="1" w:after="100" w:afterAutospacing="1"/>
    </w:pPr>
    <w:rPr>
      <w:rFonts w:eastAsia="Times New Roman"/>
      <w:sz w:val="24"/>
      <w:szCs w:val="24"/>
    </w:rPr>
  </w:style>
  <w:style w:type="paragraph" w:customStyle="1" w:styleId="amailrucssattributepostfix">
    <w:name w:val="a_mailru_css_attribute_postfix"/>
    <w:basedOn w:val="a"/>
    <w:rsid w:val="00AE3E9C"/>
    <w:pPr>
      <w:spacing w:before="100" w:beforeAutospacing="1" w:after="100" w:afterAutospacing="1"/>
    </w:pPr>
    <w:rPr>
      <w:rFonts w:eastAsia="Times New Roman"/>
      <w:sz w:val="24"/>
      <w:szCs w:val="24"/>
    </w:rPr>
  </w:style>
  <w:style w:type="paragraph" w:customStyle="1" w:styleId="s5mailrucssattributepostfix">
    <w:name w:val="s5_mailru_css_attribute_postfix"/>
    <w:basedOn w:val="a"/>
    <w:rsid w:val="00AE3E9C"/>
    <w:pPr>
      <w:spacing w:before="100" w:beforeAutospacing="1" w:after="100" w:afterAutospacing="1"/>
    </w:pPr>
    <w:rPr>
      <w:rFonts w:eastAsia="Times New Roman"/>
      <w:sz w:val="24"/>
      <w:szCs w:val="24"/>
    </w:rPr>
  </w:style>
  <w:style w:type="paragraph" w:customStyle="1" w:styleId="s6mailrucssattributepostfix">
    <w:name w:val="s6_mailru_css_attribute_postfix"/>
    <w:basedOn w:val="a"/>
    <w:rsid w:val="00AE3E9C"/>
    <w:pPr>
      <w:spacing w:before="100" w:beforeAutospacing="1" w:after="100" w:afterAutospacing="1"/>
    </w:pPr>
    <w:rPr>
      <w:rFonts w:eastAsia="Times New Roman"/>
      <w:sz w:val="24"/>
      <w:szCs w:val="24"/>
    </w:rPr>
  </w:style>
  <w:style w:type="paragraph" w:customStyle="1" w:styleId="s7mailrucssattributepostfix">
    <w:name w:val="s7_mailru_css_attribute_postfix"/>
    <w:basedOn w:val="a"/>
    <w:rsid w:val="00AE3E9C"/>
    <w:pPr>
      <w:spacing w:before="100" w:beforeAutospacing="1" w:after="100" w:afterAutospacing="1"/>
    </w:pPr>
    <w:rPr>
      <w:rFonts w:eastAsia="Times New Roman"/>
      <w:sz w:val="24"/>
      <w:szCs w:val="24"/>
    </w:rPr>
  </w:style>
  <w:style w:type="paragraph" w:customStyle="1" w:styleId="s8mailrucssattributepostfix">
    <w:name w:val="s8_mailru_css_attribute_postfix"/>
    <w:basedOn w:val="a"/>
    <w:rsid w:val="00AE3E9C"/>
    <w:pPr>
      <w:spacing w:before="100" w:beforeAutospacing="1" w:after="100" w:afterAutospacing="1"/>
    </w:pPr>
    <w:rPr>
      <w:rFonts w:eastAsia="Times New Roman"/>
      <w:sz w:val="24"/>
      <w:szCs w:val="24"/>
    </w:rPr>
  </w:style>
  <w:style w:type="paragraph" w:customStyle="1" w:styleId="s10mailrucssattributepostfix">
    <w:name w:val="s10_mailru_css_attribute_postfix"/>
    <w:basedOn w:val="a"/>
    <w:rsid w:val="00AE3E9C"/>
    <w:pPr>
      <w:spacing w:before="100" w:beforeAutospacing="1" w:after="100" w:afterAutospacing="1"/>
    </w:pPr>
    <w:rPr>
      <w:rFonts w:eastAsia="Times New Roman"/>
      <w:sz w:val="24"/>
      <w:szCs w:val="24"/>
    </w:rPr>
  </w:style>
  <w:style w:type="paragraph" w:customStyle="1" w:styleId="gmail-msolistparagraphmailrucssattributepostfix">
    <w:name w:val="gmail-msolistparagraph_mailru_css_attribute_postfix"/>
    <w:basedOn w:val="a"/>
    <w:rsid w:val="00AE3E9C"/>
    <w:pPr>
      <w:spacing w:before="100" w:beforeAutospacing="1" w:after="100" w:afterAutospacing="1"/>
    </w:pPr>
    <w:rPr>
      <w:rFonts w:eastAsia="Times New Roman"/>
      <w:sz w:val="24"/>
      <w:szCs w:val="24"/>
    </w:rPr>
  </w:style>
  <w:style w:type="paragraph" w:customStyle="1" w:styleId="gmail-amailrucssattributepostfix">
    <w:name w:val="gmail-a_mailru_css_attribute_postfix"/>
    <w:basedOn w:val="a"/>
    <w:rsid w:val="00AE3E9C"/>
    <w:pPr>
      <w:spacing w:before="100" w:beforeAutospacing="1" w:after="100" w:afterAutospacing="1"/>
    </w:pPr>
    <w:rPr>
      <w:rFonts w:eastAsia="Times New Roman"/>
      <w:sz w:val="24"/>
      <w:szCs w:val="24"/>
    </w:rPr>
  </w:style>
  <w:style w:type="paragraph" w:customStyle="1" w:styleId="w3-n">
    <w:name w:val="w3-n"/>
    <w:basedOn w:val="a"/>
    <w:rsid w:val="00D566E8"/>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9049E3"/>
    <w:pPr>
      <w:widowControl w:val="0"/>
    </w:pPr>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05863">
      <w:bodyDiv w:val="1"/>
      <w:marLeft w:val="0"/>
      <w:marRight w:val="0"/>
      <w:marTop w:val="0"/>
      <w:marBottom w:val="0"/>
      <w:divBdr>
        <w:top w:val="none" w:sz="0" w:space="0" w:color="auto"/>
        <w:left w:val="none" w:sz="0" w:space="0" w:color="auto"/>
        <w:bottom w:val="none" w:sz="0" w:space="0" w:color="auto"/>
        <w:right w:val="none" w:sz="0" w:space="0" w:color="auto"/>
      </w:divBdr>
    </w:div>
    <w:div w:id="55055665">
      <w:bodyDiv w:val="1"/>
      <w:marLeft w:val="0"/>
      <w:marRight w:val="0"/>
      <w:marTop w:val="0"/>
      <w:marBottom w:val="0"/>
      <w:divBdr>
        <w:top w:val="none" w:sz="0" w:space="0" w:color="auto"/>
        <w:left w:val="none" w:sz="0" w:space="0" w:color="auto"/>
        <w:bottom w:val="none" w:sz="0" w:space="0" w:color="auto"/>
        <w:right w:val="none" w:sz="0" w:space="0" w:color="auto"/>
      </w:divBdr>
    </w:div>
    <w:div w:id="81806761">
      <w:bodyDiv w:val="1"/>
      <w:marLeft w:val="0"/>
      <w:marRight w:val="0"/>
      <w:marTop w:val="0"/>
      <w:marBottom w:val="0"/>
      <w:divBdr>
        <w:top w:val="none" w:sz="0" w:space="0" w:color="auto"/>
        <w:left w:val="none" w:sz="0" w:space="0" w:color="auto"/>
        <w:bottom w:val="none" w:sz="0" w:space="0" w:color="auto"/>
        <w:right w:val="none" w:sz="0" w:space="0" w:color="auto"/>
      </w:divBdr>
    </w:div>
    <w:div w:id="128789130">
      <w:bodyDiv w:val="1"/>
      <w:marLeft w:val="0"/>
      <w:marRight w:val="0"/>
      <w:marTop w:val="0"/>
      <w:marBottom w:val="0"/>
      <w:divBdr>
        <w:top w:val="none" w:sz="0" w:space="0" w:color="auto"/>
        <w:left w:val="none" w:sz="0" w:space="0" w:color="auto"/>
        <w:bottom w:val="none" w:sz="0" w:space="0" w:color="auto"/>
        <w:right w:val="none" w:sz="0" w:space="0" w:color="auto"/>
      </w:divBdr>
    </w:div>
    <w:div w:id="136842216">
      <w:bodyDiv w:val="1"/>
      <w:marLeft w:val="0"/>
      <w:marRight w:val="0"/>
      <w:marTop w:val="0"/>
      <w:marBottom w:val="0"/>
      <w:divBdr>
        <w:top w:val="none" w:sz="0" w:space="0" w:color="auto"/>
        <w:left w:val="none" w:sz="0" w:space="0" w:color="auto"/>
        <w:bottom w:val="none" w:sz="0" w:space="0" w:color="auto"/>
        <w:right w:val="none" w:sz="0" w:space="0" w:color="auto"/>
      </w:divBdr>
    </w:div>
    <w:div w:id="138697633">
      <w:bodyDiv w:val="1"/>
      <w:marLeft w:val="0"/>
      <w:marRight w:val="0"/>
      <w:marTop w:val="0"/>
      <w:marBottom w:val="0"/>
      <w:divBdr>
        <w:top w:val="none" w:sz="0" w:space="0" w:color="auto"/>
        <w:left w:val="none" w:sz="0" w:space="0" w:color="auto"/>
        <w:bottom w:val="none" w:sz="0" w:space="0" w:color="auto"/>
        <w:right w:val="none" w:sz="0" w:space="0" w:color="auto"/>
      </w:divBdr>
    </w:div>
    <w:div w:id="179242617">
      <w:bodyDiv w:val="1"/>
      <w:marLeft w:val="0"/>
      <w:marRight w:val="0"/>
      <w:marTop w:val="0"/>
      <w:marBottom w:val="0"/>
      <w:divBdr>
        <w:top w:val="none" w:sz="0" w:space="0" w:color="auto"/>
        <w:left w:val="none" w:sz="0" w:space="0" w:color="auto"/>
        <w:bottom w:val="none" w:sz="0" w:space="0" w:color="auto"/>
        <w:right w:val="none" w:sz="0" w:space="0" w:color="auto"/>
      </w:divBdr>
    </w:div>
    <w:div w:id="251354493">
      <w:bodyDiv w:val="1"/>
      <w:marLeft w:val="0"/>
      <w:marRight w:val="0"/>
      <w:marTop w:val="0"/>
      <w:marBottom w:val="0"/>
      <w:divBdr>
        <w:top w:val="none" w:sz="0" w:space="0" w:color="auto"/>
        <w:left w:val="none" w:sz="0" w:space="0" w:color="auto"/>
        <w:bottom w:val="none" w:sz="0" w:space="0" w:color="auto"/>
        <w:right w:val="none" w:sz="0" w:space="0" w:color="auto"/>
      </w:divBdr>
    </w:div>
    <w:div w:id="256644994">
      <w:bodyDiv w:val="1"/>
      <w:marLeft w:val="0"/>
      <w:marRight w:val="0"/>
      <w:marTop w:val="0"/>
      <w:marBottom w:val="0"/>
      <w:divBdr>
        <w:top w:val="none" w:sz="0" w:space="0" w:color="auto"/>
        <w:left w:val="none" w:sz="0" w:space="0" w:color="auto"/>
        <w:bottom w:val="none" w:sz="0" w:space="0" w:color="auto"/>
        <w:right w:val="none" w:sz="0" w:space="0" w:color="auto"/>
      </w:divBdr>
    </w:div>
    <w:div w:id="257519685">
      <w:bodyDiv w:val="1"/>
      <w:marLeft w:val="0"/>
      <w:marRight w:val="0"/>
      <w:marTop w:val="0"/>
      <w:marBottom w:val="0"/>
      <w:divBdr>
        <w:top w:val="none" w:sz="0" w:space="0" w:color="auto"/>
        <w:left w:val="none" w:sz="0" w:space="0" w:color="auto"/>
        <w:bottom w:val="none" w:sz="0" w:space="0" w:color="auto"/>
        <w:right w:val="none" w:sz="0" w:space="0" w:color="auto"/>
      </w:divBdr>
    </w:div>
    <w:div w:id="336150221">
      <w:bodyDiv w:val="1"/>
      <w:marLeft w:val="0"/>
      <w:marRight w:val="0"/>
      <w:marTop w:val="0"/>
      <w:marBottom w:val="0"/>
      <w:divBdr>
        <w:top w:val="none" w:sz="0" w:space="0" w:color="auto"/>
        <w:left w:val="none" w:sz="0" w:space="0" w:color="auto"/>
        <w:bottom w:val="none" w:sz="0" w:space="0" w:color="auto"/>
        <w:right w:val="none" w:sz="0" w:space="0" w:color="auto"/>
      </w:divBdr>
    </w:div>
    <w:div w:id="352151571">
      <w:bodyDiv w:val="1"/>
      <w:marLeft w:val="0"/>
      <w:marRight w:val="0"/>
      <w:marTop w:val="0"/>
      <w:marBottom w:val="0"/>
      <w:divBdr>
        <w:top w:val="none" w:sz="0" w:space="0" w:color="auto"/>
        <w:left w:val="none" w:sz="0" w:space="0" w:color="auto"/>
        <w:bottom w:val="none" w:sz="0" w:space="0" w:color="auto"/>
        <w:right w:val="none" w:sz="0" w:space="0" w:color="auto"/>
      </w:divBdr>
    </w:div>
    <w:div w:id="366108308">
      <w:bodyDiv w:val="1"/>
      <w:marLeft w:val="0"/>
      <w:marRight w:val="0"/>
      <w:marTop w:val="0"/>
      <w:marBottom w:val="0"/>
      <w:divBdr>
        <w:top w:val="none" w:sz="0" w:space="0" w:color="auto"/>
        <w:left w:val="none" w:sz="0" w:space="0" w:color="auto"/>
        <w:bottom w:val="none" w:sz="0" w:space="0" w:color="auto"/>
        <w:right w:val="none" w:sz="0" w:space="0" w:color="auto"/>
      </w:divBdr>
    </w:div>
    <w:div w:id="399520577">
      <w:bodyDiv w:val="1"/>
      <w:marLeft w:val="0"/>
      <w:marRight w:val="0"/>
      <w:marTop w:val="0"/>
      <w:marBottom w:val="0"/>
      <w:divBdr>
        <w:top w:val="none" w:sz="0" w:space="0" w:color="auto"/>
        <w:left w:val="none" w:sz="0" w:space="0" w:color="auto"/>
        <w:bottom w:val="none" w:sz="0" w:space="0" w:color="auto"/>
        <w:right w:val="none" w:sz="0" w:space="0" w:color="auto"/>
      </w:divBdr>
    </w:div>
    <w:div w:id="416369890">
      <w:bodyDiv w:val="1"/>
      <w:marLeft w:val="0"/>
      <w:marRight w:val="0"/>
      <w:marTop w:val="0"/>
      <w:marBottom w:val="0"/>
      <w:divBdr>
        <w:top w:val="none" w:sz="0" w:space="0" w:color="auto"/>
        <w:left w:val="none" w:sz="0" w:space="0" w:color="auto"/>
        <w:bottom w:val="none" w:sz="0" w:space="0" w:color="auto"/>
        <w:right w:val="none" w:sz="0" w:space="0" w:color="auto"/>
      </w:divBdr>
    </w:div>
    <w:div w:id="454757879">
      <w:bodyDiv w:val="1"/>
      <w:marLeft w:val="0"/>
      <w:marRight w:val="0"/>
      <w:marTop w:val="0"/>
      <w:marBottom w:val="0"/>
      <w:divBdr>
        <w:top w:val="none" w:sz="0" w:space="0" w:color="auto"/>
        <w:left w:val="none" w:sz="0" w:space="0" w:color="auto"/>
        <w:bottom w:val="none" w:sz="0" w:space="0" w:color="auto"/>
        <w:right w:val="none" w:sz="0" w:space="0" w:color="auto"/>
      </w:divBdr>
    </w:div>
    <w:div w:id="479153496">
      <w:bodyDiv w:val="1"/>
      <w:marLeft w:val="0"/>
      <w:marRight w:val="0"/>
      <w:marTop w:val="0"/>
      <w:marBottom w:val="0"/>
      <w:divBdr>
        <w:top w:val="none" w:sz="0" w:space="0" w:color="auto"/>
        <w:left w:val="none" w:sz="0" w:space="0" w:color="auto"/>
        <w:bottom w:val="none" w:sz="0" w:space="0" w:color="auto"/>
        <w:right w:val="none" w:sz="0" w:space="0" w:color="auto"/>
      </w:divBdr>
    </w:div>
    <w:div w:id="778989860">
      <w:bodyDiv w:val="1"/>
      <w:marLeft w:val="0"/>
      <w:marRight w:val="0"/>
      <w:marTop w:val="0"/>
      <w:marBottom w:val="0"/>
      <w:divBdr>
        <w:top w:val="none" w:sz="0" w:space="0" w:color="auto"/>
        <w:left w:val="none" w:sz="0" w:space="0" w:color="auto"/>
        <w:bottom w:val="none" w:sz="0" w:space="0" w:color="auto"/>
        <w:right w:val="none" w:sz="0" w:space="0" w:color="auto"/>
      </w:divBdr>
    </w:div>
    <w:div w:id="873149975">
      <w:bodyDiv w:val="1"/>
      <w:marLeft w:val="0"/>
      <w:marRight w:val="0"/>
      <w:marTop w:val="0"/>
      <w:marBottom w:val="0"/>
      <w:divBdr>
        <w:top w:val="none" w:sz="0" w:space="0" w:color="auto"/>
        <w:left w:val="none" w:sz="0" w:space="0" w:color="auto"/>
        <w:bottom w:val="none" w:sz="0" w:space="0" w:color="auto"/>
        <w:right w:val="none" w:sz="0" w:space="0" w:color="auto"/>
      </w:divBdr>
    </w:div>
    <w:div w:id="908228822">
      <w:bodyDiv w:val="1"/>
      <w:marLeft w:val="0"/>
      <w:marRight w:val="0"/>
      <w:marTop w:val="0"/>
      <w:marBottom w:val="0"/>
      <w:divBdr>
        <w:top w:val="none" w:sz="0" w:space="0" w:color="auto"/>
        <w:left w:val="none" w:sz="0" w:space="0" w:color="auto"/>
        <w:bottom w:val="none" w:sz="0" w:space="0" w:color="auto"/>
        <w:right w:val="none" w:sz="0" w:space="0" w:color="auto"/>
      </w:divBdr>
    </w:div>
    <w:div w:id="1021862183">
      <w:bodyDiv w:val="1"/>
      <w:marLeft w:val="0"/>
      <w:marRight w:val="0"/>
      <w:marTop w:val="0"/>
      <w:marBottom w:val="0"/>
      <w:divBdr>
        <w:top w:val="none" w:sz="0" w:space="0" w:color="auto"/>
        <w:left w:val="none" w:sz="0" w:space="0" w:color="auto"/>
        <w:bottom w:val="none" w:sz="0" w:space="0" w:color="auto"/>
        <w:right w:val="none" w:sz="0" w:space="0" w:color="auto"/>
      </w:divBdr>
    </w:div>
    <w:div w:id="1033847818">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
        <w:div w:id="1688095287">
          <w:marLeft w:val="0"/>
          <w:marRight w:val="0"/>
          <w:marTop w:val="0"/>
          <w:marBottom w:val="0"/>
          <w:divBdr>
            <w:top w:val="none" w:sz="0" w:space="0" w:color="auto"/>
            <w:left w:val="none" w:sz="0" w:space="0" w:color="auto"/>
            <w:bottom w:val="none" w:sz="0" w:space="0" w:color="auto"/>
            <w:right w:val="none" w:sz="0" w:space="0" w:color="auto"/>
          </w:divBdr>
        </w:div>
      </w:divsChild>
    </w:div>
    <w:div w:id="1102452030">
      <w:bodyDiv w:val="1"/>
      <w:marLeft w:val="0"/>
      <w:marRight w:val="0"/>
      <w:marTop w:val="0"/>
      <w:marBottom w:val="0"/>
      <w:divBdr>
        <w:top w:val="none" w:sz="0" w:space="0" w:color="auto"/>
        <w:left w:val="none" w:sz="0" w:space="0" w:color="auto"/>
        <w:bottom w:val="none" w:sz="0" w:space="0" w:color="auto"/>
        <w:right w:val="none" w:sz="0" w:space="0" w:color="auto"/>
      </w:divBdr>
    </w:div>
    <w:div w:id="1117945729">
      <w:bodyDiv w:val="1"/>
      <w:marLeft w:val="0"/>
      <w:marRight w:val="0"/>
      <w:marTop w:val="0"/>
      <w:marBottom w:val="0"/>
      <w:divBdr>
        <w:top w:val="none" w:sz="0" w:space="0" w:color="auto"/>
        <w:left w:val="none" w:sz="0" w:space="0" w:color="auto"/>
        <w:bottom w:val="none" w:sz="0" w:space="0" w:color="auto"/>
        <w:right w:val="none" w:sz="0" w:space="0" w:color="auto"/>
      </w:divBdr>
    </w:div>
    <w:div w:id="1215889531">
      <w:bodyDiv w:val="1"/>
      <w:marLeft w:val="0"/>
      <w:marRight w:val="0"/>
      <w:marTop w:val="0"/>
      <w:marBottom w:val="0"/>
      <w:divBdr>
        <w:top w:val="none" w:sz="0" w:space="0" w:color="auto"/>
        <w:left w:val="none" w:sz="0" w:space="0" w:color="auto"/>
        <w:bottom w:val="none" w:sz="0" w:space="0" w:color="auto"/>
        <w:right w:val="none" w:sz="0" w:space="0" w:color="auto"/>
      </w:divBdr>
    </w:div>
    <w:div w:id="1222863491">
      <w:bodyDiv w:val="1"/>
      <w:marLeft w:val="0"/>
      <w:marRight w:val="0"/>
      <w:marTop w:val="0"/>
      <w:marBottom w:val="0"/>
      <w:divBdr>
        <w:top w:val="none" w:sz="0" w:space="0" w:color="auto"/>
        <w:left w:val="none" w:sz="0" w:space="0" w:color="auto"/>
        <w:bottom w:val="none" w:sz="0" w:space="0" w:color="auto"/>
        <w:right w:val="none" w:sz="0" w:space="0" w:color="auto"/>
      </w:divBdr>
    </w:div>
    <w:div w:id="1233659995">
      <w:bodyDiv w:val="1"/>
      <w:marLeft w:val="0"/>
      <w:marRight w:val="0"/>
      <w:marTop w:val="0"/>
      <w:marBottom w:val="0"/>
      <w:divBdr>
        <w:top w:val="none" w:sz="0" w:space="0" w:color="auto"/>
        <w:left w:val="none" w:sz="0" w:space="0" w:color="auto"/>
        <w:bottom w:val="none" w:sz="0" w:space="0" w:color="auto"/>
        <w:right w:val="none" w:sz="0" w:space="0" w:color="auto"/>
      </w:divBdr>
    </w:div>
    <w:div w:id="1278565043">
      <w:bodyDiv w:val="1"/>
      <w:marLeft w:val="0"/>
      <w:marRight w:val="0"/>
      <w:marTop w:val="0"/>
      <w:marBottom w:val="0"/>
      <w:divBdr>
        <w:top w:val="none" w:sz="0" w:space="0" w:color="auto"/>
        <w:left w:val="none" w:sz="0" w:space="0" w:color="auto"/>
        <w:bottom w:val="none" w:sz="0" w:space="0" w:color="auto"/>
        <w:right w:val="none" w:sz="0" w:space="0" w:color="auto"/>
      </w:divBdr>
    </w:div>
    <w:div w:id="1352222034">
      <w:bodyDiv w:val="1"/>
      <w:marLeft w:val="0"/>
      <w:marRight w:val="0"/>
      <w:marTop w:val="0"/>
      <w:marBottom w:val="0"/>
      <w:divBdr>
        <w:top w:val="none" w:sz="0" w:space="0" w:color="auto"/>
        <w:left w:val="none" w:sz="0" w:space="0" w:color="auto"/>
        <w:bottom w:val="none" w:sz="0" w:space="0" w:color="auto"/>
        <w:right w:val="none" w:sz="0" w:space="0" w:color="auto"/>
      </w:divBdr>
    </w:div>
    <w:div w:id="1359235235">
      <w:bodyDiv w:val="1"/>
      <w:marLeft w:val="0"/>
      <w:marRight w:val="0"/>
      <w:marTop w:val="0"/>
      <w:marBottom w:val="0"/>
      <w:divBdr>
        <w:top w:val="none" w:sz="0" w:space="0" w:color="auto"/>
        <w:left w:val="none" w:sz="0" w:space="0" w:color="auto"/>
        <w:bottom w:val="none" w:sz="0" w:space="0" w:color="auto"/>
        <w:right w:val="none" w:sz="0" w:space="0" w:color="auto"/>
      </w:divBdr>
    </w:div>
    <w:div w:id="1390686920">
      <w:bodyDiv w:val="1"/>
      <w:marLeft w:val="0"/>
      <w:marRight w:val="0"/>
      <w:marTop w:val="0"/>
      <w:marBottom w:val="0"/>
      <w:divBdr>
        <w:top w:val="none" w:sz="0" w:space="0" w:color="auto"/>
        <w:left w:val="none" w:sz="0" w:space="0" w:color="auto"/>
        <w:bottom w:val="none" w:sz="0" w:space="0" w:color="auto"/>
        <w:right w:val="none" w:sz="0" w:space="0" w:color="auto"/>
      </w:divBdr>
    </w:div>
    <w:div w:id="1476408423">
      <w:bodyDiv w:val="1"/>
      <w:marLeft w:val="0"/>
      <w:marRight w:val="0"/>
      <w:marTop w:val="0"/>
      <w:marBottom w:val="0"/>
      <w:divBdr>
        <w:top w:val="none" w:sz="0" w:space="0" w:color="auto"/>
        <w:left w:val="none" w:sz="0" w:space="0" w:color="auto"/>
        <w:bottom w:val="none" w:sz="0" w:space="0" w:color="auto"/>
        <w:right w:val="none" w:sz="0" w:space="0" w:color="auto"/>
      </w:divBdr>
    </w:div>
    <w:div w:id="1479764322">
      <w:bodyDiv w:val="1"/>
      <w:marLeft w:val="0"/>
      <w:marRight w:val="0"/>
      <w:marTop w:val="0"/>
      <w:marBottom w:val="0"/>
      <w:divBdr>
        <w:top w:val="none" w:sz="0" w:space="0" w:color="auto"/>
        <w:left w:val="none" w:sz="0" w:space="0" w:color="auto"/>
        <w:bottom w:val="none" w:sz="0" w:space="0" w:color="auto"/>
        <w:right w:val="none" w:sz="0" w:space="0" w:color="auto"/>
      </w:divBdr>
    </w:div>
    <w:div w:id="1626302829">
      <w:bodyDiv w:val="1"/>
      <w:marLeft w:val="0"/>
      <w:marRight w:val="0"/>
      <w:marTop w:val="0"/>
      <w:marBottom w:val="0"/>
      <w:divBdr>
        <w:top w:val="none" w:sz="0" w:space="0" w:color="auto"/>
        <w:left w:val="none" w:sz="0" w:space="0" w:color="auto"/>
        <w:bottom w:val="none" w:sz="0" w:space="0" w:color="auto"/>
        <w:right w:val="none" w:sz="0" w:space="0" w:color="auto"/>
      </w:divBdr>
    </w:div>
    <w:div w:id="1659074372">
      <w:bodyDiv w:val="1"/>
      <w:marLeft w:val="0"/>
      <w:marRight w:val="0"/>
      <w:marTop w:val="0"/>
      <w:marBottom w:val="0"/>
      <w:divBdr>
        <w:top w:val="none" w:sz="0" w:space="0" w:color="auto"/>
        <w:left w:val="none" w:sz="0" w:space="0" w:color="auto"/>
        <w:bottom w:val="none" w:sz="0" w:space="0" w:color="auto"/>
        <w:right w:val="none" w:sz="0" w:space="0" w:color="auto"/>
      </w:divBdr>
    </w:div>
    <w:div w:id="1673727354">
      <w:bodyDiv w:val="1"/>
      <w:marLeft w:val="0"/>
      <w:marRight w:val="0"/>
      <w:marTop w:val="0"/>
      <w:marBottom w:val="0"/>
      <w:divBdr>
        <w:top w:val="none" w:sz="0" w:space="0" w:color="auto"/>
        <w:left w:val="none" w:sz="0" w:space="0" w:color="auto"/>
        <w:bottom w:val="none" w:sz="0" w:space="0" w:color="auto"/>
        <w:right w:val="none" w:sz="0" w:space="0" w:color="auto"/>
      </w:divBdr>
    </w:div>
    <w:div w:id="1748916945">
      <w:bodyDiv w:val="1"/>
      <w:marLeft w:val="0"/>
      <w:marRight w:val="0"/>
      <w:marTop w:val="0"/>
      <w:marBottom w:val="0"/>
      <w:divBdr>
        <w:top w:val="none" w:sz="0" w:space="0" w:color="auto"/>
        <w:left w:val="none" w:sz="0" w:space="0" w:color="auto"/>
        <w:bottom w:val="none" w:sz="0" w:space="0" w:color="auto"/>
        <w:right w:val="none" w:sz="0" w:space="0" w:color="auto"/>
      </w:divBdr>
    </w:div>
    <w:div w:id="1870292866">
      <w:bodyDiv w:val="1"/>
      <w:marLeft w:val="0"/>
      <w:marRight w:val="0"/>
      <w:marTop w:val="0"/>
      <w:marBottom w:val="0"/>
      <w:divBdr>
        <w:top w:val="none" w:sz="0" w:space="0" w:color="auto"/>
        <w:left w:val="none" w:sz="0" w:space="0" w:color="auto"/>
        <w:bottom w:val="none" w:sz="0" w:space="0" w:color="auto"/>
        <w:right w:val="none" w:sz="0" w:space="0" w:color="auto"/>
      </w:divBdr>
    </w:div>
    <w:div w:id="1953977780">
      <w:bodyDiv w:val="1"/>
      <w:marLeft w:val="0"/>
      <w:marRight w:val="0"/>
      <w:marTop w:val="0"/>
      <w:marBottom w:val="0"/>
      <w:divBdr>
        <w:top w:val="none" w:sz="0" w:space="0" w:color="auto"/>
        <w:left w:val="none" w:sz="0" w:space="0" w:color="auto"/>
        <w:bottom w:val="none" w:sz="0" w:space="0" w:color="auto"/>
        <w:right w:val="none" w:sz="0" w:space="0" w:color="auto"/>
      </w:divBdr>
    </w:div>
    <w:div w:id="2079135388">
      <w:bodyDiv w:val="1"/>
      <w:marLeft w:val="0"/>
      <w:marRight w:val="0"/>
      <w:marTop w:val="0"/>
      <w:marBottom w:val="0"/>
      <w:divBdr>
        <w:top w:val="none" w:sz="0" w:space="0" w:color="auto"/>
        <w:left w:val="none" w:sz="0" w:space="0" w:color="auto"/>
        <w:bottom w:val="none" w:sz="0" w:space="0" w:color="auto"/>
        <w:right w:val="none" w:sz="0" w:space="0" w:color="auto"/>
      </w:divBdr>
    </w:div>
    <w:div w:id="2107842548">
      <w:bodyDiv w:val="1"/>
      <w:marLeft w:val="0"/>
      <w:marRight w:val="0"/>
      <w:marTop w:val="0"/>
      <w:marBottom w:val="0"/>
      <w:divBdr>
        <w:top w:val="none" w:sz="0" w:space="0" w:color="auto"/>
        <w:left w:val="none" w:sz="0" w:space="0" w:color="auto"/>
        <w:bottom w:val="none" w:sz="0" w:space="0" w:color="auto"/>
        <w:right w:val="none" w:sz="0" w:space="0" w:color="auto"/>
      </w:divBdr>
    </w:div>
    <w:div w:id="214515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skrinshoter.ru/i/040619/CsNhQRY7.png" TargetMode="External"/><Relationship Id="rId18" Type="http://schemas.openxmlformats.org/officeDocument/2006/relationships/hyperlink" Target="http://www.szao.mos.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http://skrinshoter.ru/i/040619/157O4SpH.pn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skrinshoter.ru/i/040619/po6keeFm.png"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GlavAPU@kpr.mos.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38709-07D5-462E-8415-777630086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10531</Words>
  <Characters>60033</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Kraftway</Company>
  <LinksUpToDate>false</LinksUpToDate>
  <CharactersWithSpaces>70424</CharactersWithSpaces>
  <SharedDoc>false</SharedDoc>
  <HLinks>
    <vt:vector size="6" baseType="variant">
      <vt:variant>
        <vt:i4>327807</vt:i4>
      </vt:variant>
      <vt:variant>
        <vt:i4>0</vt:i4>
      </vt:variant>
      <vt:variant>
        <vt:i4>0</vt:i4>
      </vt:variant>
      <vt:variant>
        <vt:i4>5</vt:i4>
      </vt:variant>
      <vt:variant>
        <vt:lpwstr>mailto:GlavAPU@kpr.mos.ru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GEG</dc:creator>
  <cp:lastModifiedBy>Помаз Ю.В.</cp:lastModifiedBy>
  <cp:revision>2</cp:revision>
  <cp:lastPrinted>2019-06-11T05:36:00Z</cp:lastPrinted>
  <dcterms:created xsi:type="dcterms:W3CDTF">2019-06-11T11:54:00Z</dcterms:created>
  <dcterms:modified xsi:type="dcterms:W3CDTF">2019-06-11T11:54:00Z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421554552</vt:i4>
  </property>
</Properties>
</file>